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A4" w:rsidRPr="00F51D35" w:rsidRDefault="00C05F1A" w:rsidP="00C05F1A">
      <w:pPr>
        <w:pStyle w:val="berschrift1"/>
        <w:jc w:val="center"/>
      </w:pPr>
      <w:r w:rsidRPr="00F51D35">
        <w:t xml:space="preserve">Kolloquium Zur </w:t>
      </w:r>
      <w:r w:rsidR="00303EDB" w:rsidRPr="00F51D35">
        <w:t>Geschichte des 19. und 20. Jahrhunderts</w:t>
      </w:r>
    </w:p>
    <w:p w:rsidR="00C05F1A" w:rsidRPr="00F51D35" w:rsidRDefault="00F6155B" w:rsidP="00C05F1A">
      <w:pPr>
        <w:pStyle w:val="berschrift1"/>
        <w:jc w:val="center"/>
      </w:pPr>
      <w:r w:rsidRPr="00F51D35">
        <w:t xml:space="preserve"> im </w:t>
      </w:r>
      <w:r w:rsidR="00DD7B99" w:rsidRPr="00F51D35">
        <w:t>Sommersemester 2019</w:t>
      </w:r>
    </w:p>
    <w:p w:rsidR="00C05F1A" w:rsidRPr="00F51D35" w:rsidRDefault="00C05F1A" w:rsidP="00C05F1A">
      <w:pPr>
        <w:jc w:val="center"/>
        <w:rPr>
          <w:sz w:val="24"/>
        </w:rPr>
      </w:pPr>
    </w:p>
    <w:p w:rsidR="00C05F1A" w:rsidRPr="00765612" w:rsidRDefault="00DE22A4" w:rsidP="00C05F1A">
      <w:pPr>
        <w:jc w:val="center"/>
        <w:rPr>
          <w:sz w:val="24"/>
          <w:szCs w:val="19"/>
        </w:rPr>
      </w:pPr>
      <w:r w:rsidRPr="00765612">
        <w:rPr>
          <w:sz w:val="24"/>
          <w:szCs w:val="19"/>
        </w:rPr>
        <w:t>Professur</w:t>
      </w:r>
      <w:r w:rsidR="00EA715E" w:rsidRPr="00765612">
        <w:rPr>
          <w:sz w:val="24"/>
          <w:szCs w:val="19"/>
        </w:rPr>
        <w:t>en</w:t>
      </w:r>
      <w:r w:rsidR="00C05F1A" w:rsidRPr="00765612">
        <w:rPr>
          <w:sz w:val="24"/>
          <w:szCs w:val="19"/>
        </w:rPr>
        <w:t xml:space="preserve"> für Zeitgeschichte</w:t>
      </w:r>
      <w:r w:rsidR="00303EDB" w:rsidRPr="00765612">
        <w:rPr>
          <w:sz w:val="24"/>
          <w:szCs w:val="19"/>
        </w:rPr>
        <w:t xml:space="preserve"> </w:t>
      </w:r>
      <w:r w:rsidR="00EA715E" w:rsidRPr="00765612">
        <w:rPr>
          <w:sz w:val="24"/>
          <w:szCs w:val="19"/>
        </w:rPr>
        <w:t>&amp;</w:t>
      </w:r>
      <w:r w:rsidR="00303EDB" w:rsidRPr="00765612">
        <w:rPr>
          <w:sz w:val="24"/>
          <w:szCs w:val="19"/>
        </w:rPr>
        <w:t xml:space="preserve"> Transnationale Geschichte des 19. Jahrhunderts</w:t>
      </w:r>
    </w:p>
    <w:p w:rsidR="00C05F1A" w:rsidRPr="00765612" w:rsidRDefault="00303EDB" w:rsidP="00C05F1A">
      <w:pPr>
        <w:jc w:val="center"/>
        <w:rPr>
          <w:sz w:val="24"/>
          <w:szCs w:val="19"/>
        </w:rPr>
      </w:pPr>
      <w:proofErr w:type="spellStart"/>
      <w:r w:rsidRPr="00765612">
        <w:rPr>
          <w:sz w:val="24"/>
          <w:szCs w:val="19"/>
        </w:rPr>
        <w:t>Proff</w:t>
      </w:r>
      <w:proofErr w:type="spellEnd"/>
      <w:r w:rsidRPr="00765612">
        <w:rPr>
          <w:sz w:val="24"/>
          <w:szCs w:val="19"/>
        </w:rPr>
        <w:t>. C. Goschler / S. Maß</w:t>
      </w:r>
    </w:p>
    <w:p w:rsidR="0460CDB8" w:rsidRPr="00765612" w:rsidRDefault="0460CDB8" w:rsidP="0460CDB8">
      <w:pPr>
        <w:jc w:val="center"/>
        <w:rPr>
          <w:sz w:val="24"/>
          <w:szCs w:val="19"/>
        </w:rPr>
      </w:pPr>
      <w:r w:rsidRPr="00765612">
        <w:rPr>
          <w:sz w:val="24"/>
          <w:szCs w:val="19"/>
        </w:rPr>
        <w:t xml:space="preserve">Mittwoch, 18-20 Uhr, Raum: </w:t>
      </w:r>
      <w:r w:rsidRPr="00765612">
        <w:rPr>
          <w:rFonts w:eastAsia="RUB Scala MZ" w:cs="RUB Scala MZ"/>
          <w:sz w:val="24"/>
          <w:szCs w:val="19"/>
        </w:rPr>
        <w:t xml:space="preserve">GA 04/514 </w:t>
      </w:r>
    </w:p>
    <w:p w:rsidR="007E6DFF" w:rsidRDefault="007E6DFF" w:rsidP="00C05F1A">
      <w:pPr>
        <w:jc w:val="center"/>
        <w:rPr>
          <w:sz w:val="20"/>
        </w:rPr>
      </w:pPr>
    </w:p>
    <w:p w:rsidR="00234720" w:rsidRPr="00B21B6F" w:rsidRDefault="00234720" w:rsidP="00C05F1A">
      <w:pPr>
        <w:jc w:val="center"/>
        <w:rPr>
          <w:sz w:val="20"/>
        </w:rPr>
      </w:pPr>
      <w:bookmarkStart w:id="0" w:name="_Hlk356262"/>
    </w:p>
    <w:p w:rsidR="0049686A" w:rsidRPr="00F51D35" w:rsidRDefault="0049686A" w:rsidP="00F00715">
      <w:pPr>
        <w:spacing w:after="180"/>
      </w:pPr>
      <w:bookmarkStart w:id="1" w:name="_Hlk1135196"/>
      <w:r w:rsidRPr="00F51D35">
        <w:t>3.4.2019: Eröffnung</w:t>
      </w:r>
    </w:p>
    <w:p w:rsidR="0049686A" w:rsidRPr="00F51D35" w:rsidRDefault="0049686A" w:rsidP="00F00715">
      <w:pPr>
        <w:spacing w:after="180"/>
      </w:pPr>
      <w:r w:rsidRPr="00F51D35">
        <w:t xml:space="preserve">10.4.2019: </w:t>
      </w:r>
      <w:r w:rsidR="00EC743E" w:rsidRPr="00F51D35">
        <w:t xml:space="preserve">Andreas Rothenhäusler (Karlsruhe): </w:t>
      </w:r>
      <w:r w:rsidR="00DD7B99" w:rsidRPr="00F51D35">
        <w:rPr>
          <w:i/>
        </w:rPr>
        <w:t>Die historische Erforschung von Technikakzeptanzdebatten in der Bundesrepublik</w:t>
      </w:r>
    </w:p>
    <w:p w:rsidR="0049686A" w:rsidRPr="00F51D35" w:rsidRDefault="0049686A" w:rsidP="00F00715">
      <w:pPr>
        <w:spacing w:after="180"/>
      </w:pPr>
      <w:r w:rsidRPr="00F51D35">
        <w:t>17.4.2019:</w:t>
      </w:r>
      <w:r w:rsidR="008B60DF" w:rsidRPr="00F51D35">
        <w:t xml:space="preserve"> </w:t>
      </w:r>
      <w:r w:rsidR="00972DA8" w:rsidRPr="00F51D35">
        <w:t>Björn Siegel (</w:t>
      </w:r>
      <w:r w:rsidR="00930D58" w:rsidRPr="00F51D35">
        <w:t>Hamburg</w:t>
      </w:r>
      <w:r w:rsidR="00972DA8" w:rsidRPr="00F51D35">
        <w:t xml:space="preserve">): </w:t>
      </w:r>
      <w:r w:rsidR="0096069E" w:rsidRPr="00F51D35">
        <w:rPr>
          <w:i/>
        </w:rPr>
        <w:t>„Auf nach Palästina!“: Ein maritimer Blick auf die jüdische Migrations- und Tourismusgeschichte der 1920er und 1930er Jahre</w:t>
      </w:r>
    </w:p>
    <w:p w:rsidR="0049686A" w:rsidRPr="00F51D35" w:rsidRDefault="0049686A" w:rsidP="00F00715">
      <w:pPr>
        <w:spacing w:after="180"/>
        <w:rPr>
          <w:i/>
        </w:rPr>
      </w:pPr>
      <w:r w:rsidRPr="00F51D35">
        <w:t>24.4.2019:</w:t>
      </w:r>
      <w:r w:rsidR="008B60DF" w:rsidRPr="00F51D35">
        <w:t xml:space="preserve"> </w:t>
      </w:r>
      <w:r w:rsidR="00D15E34" w:rsidRPr="00F51D35">
        <w:t>Julia Reus &amp; Pia Eiringhaus (Bochum</w:t>
      </w:r>
      <w:r w:rsidR="00B258B9" w:rsidRPr="00F51D35">
        <w:t xml:space="preserve">; </w:t>
      </w:r>
      <w:r w:rsidR="00D15E34" w:rsidRPr="00F51D35">
        <w:t>Halle/S.)</w:t>
      </w:r>
      <w:r w:rsidR="00B258B9" w:rsidRPr="00F51D35">
        <w:t xml:space="preserve">: </w:t>
      </w:r>
      <w:r w:rsidR="00F51D35" w:rsidRPr="00F51D35">
        <w:rPr>
          <w:i/>
        </w:rPr>
        <w:t xml:space="preserve">Prekäre Verwandtschaft. Verhandlungen von Familienkonstellationen nach 1945 am Beispiel von Adaption und Inzest </w:t>
      </w:r>
    </w:p>
    <w:p w:rsidR="0049686A" w:rsidRPr="00F51D35" w:rsidRDefault="0049686A" w:rsidP="00F00715">
      <w:pPr>
        <w:spacing w:after="180"/>
      </w:pPr>
      <w:r w:rsidRPr="00F51D35">
        <w:t>29.4.2019</w:t>
      </w:r>
      <w:r w:rsidR="00F51D35" w:rsidRPr="00F51D35">
        <w:t xml:space="preserve"> (Montag!): Nicholas </w:t>
      </w:r>
      <w:proofErr w:type="spellStart"/>
      <w:r w:rsidR="00F51D35" w:rsidRPr="00F51D35">
        <w:t>Stargardt</w:t>
      </w:r>
      <w:proofErr w:type="spellEnd"/>
      <w:r w:rsidR="00F51D35" w:rsidRPr="00F51D35">
        <w:t xml:space="preserve"> (Oxford): </w:t>
      </w:r>
      <w:r w:rsidR="00F51D35" w:rsidRPr="00F51D35">
        <w:rPr>
          <w:i/>
        </w:rPr>
        <w:t>Wofür kämpfen die Deutschen? Zur Mentalitätsgeschichte des 2. Weltkrieges</w:t>
      </w:r>
      <w:r w:rsidR="00F51D35" w:rsidRPr="00F51D35">
        <w:t xml:space="preserve"> [gemeinsam mit dem und im ISB]</w:t>
      </w:r>
    </w:p>
    <w:p w:rsidR="0049686A" w:rsidRPr="00F51D35" w:rsidRDefault="0049686A" w:rsidP="00F00715">
      <w:pPr>
        <w:spacing w:after="180"/>
      </w:pPr>
      <w:r w:rsidRPr="00F51D35">
        <w:t>8.5.2019:</w:t>
      </w:r>
      <w:r w:rsidR="00CC1A7A" w:rsidRPr="00F51D35">
        <w:t xml:space="preserve"> </w:t>
      </w:r>
      <w:proofErr w:type="spellStart"/>
      <w:r w:rsidR="00CC1A7A" w:rsidRPr="00F51D35">
        <w:t>Slohomo</w:t>
      </w:r>
      <w:proofErr w:type="spellEnd"/>
      <w:r w:rsidR="00CC1A7A" w:rsidRPr="00F51D35">
        <w:t xml:space="preserve"> </w:t>
      </w:r>
      <w:proofErr w:type="spellStart"/>
      <w:r w:rsidR="00CC1A7A" w:rsidRPr="00F51D35">
        <w:t>Shprio</w:t>
      </w:r>
      <w:proofErr w:type="spellEnd"/>
      <w:r w:rsidR="00CC1A7A" w:rsidRPr="00F51D35">
        <w:t xml:space="preserve"> (</w:t>
      </w:r>
      <w:proofErr w:type="spellStart"/>
      <w:r w:rsidR="00CC1A7A" w:rsidRPr="00F51D35">
        <w:t>Ramat</w:t>
      </w:r>
      <w:proofErr w:type="spellEnd"/>
      <w:r w:rsidR="00CC1A7A" w:rsidRPr="00F51D35">
        <w:t xml:space="preserve"> </w:t>
      </w:r>
      <w:proofErr w:type="spellStart"/>
      <w:r w:rsidR="00CC1A7A" w:rsidRPr="00F51D35">
        <w:t>Gan</w:t>
      </w:r>
      <w:proofErr w:type="spellEnd"/>
      <w:r w:rsidR="00CC1A7A" w:rsidRPr="00F51D35">
        <w:t xml:space="preserve">): </w:t>
      </w:r>
      <w:r w:rsidR="00CC1A7A" w:rsidRPr="00F51D35">
        <w:rPr>
          <w:i/>
        </w:rPr>
        <w:t>Stasi</w:t>
      </w:r>
      <w:r w:rsidR="00F51D35" w:rsidRPr="00F51D35">
        <w:rPr>
          <w:i/>
        </w:rPr>
        <w:t>-</w:t>
      </w:r>
      <w:proofErr w:type="spellStart"/>
      <w:r w:rsidR="00CC1A7A" w:rsidRPr="00F51D35">
        <w:rPr>
          <w:i/>
        </w:rPr>
        <w:t>Espionage</w:t>
      </w:r>
      <w:proofErr w:type="spellEnd"/>
      <w:r w:rsidR="00CC1A7A" w:rsidRPr="00F51D35">
        <w:rPr>
          <w:i/>
        </w:rPr>
        <w:t xml:space="preserve"> in Israel</w:t>
      </w:r>
      <w:r w:rsidR="00CC1A7A" w:rsidRPr="00F51D35">
        <w:t xml:space="preserve"> </w:t>
      </w:r>
      <w:r w:rsidR="00F51D35">
        <w:t>[</w:t>
      </w:r>
      <w:r w:rsidR="00CC1A7A" w:rsidRPr="00F51D35">
        <w:t>gemeinsam mit GNA</w:t>
      </w:r>
      <w:r w:rsidR="00F51D35">
        <w:t>]</w:t>
      </w:r>
    </w:p>
    <w:p w:rsidR="0049686A" w:rsidRPr="00F51D35" w:rsidRDefault="0049686A" w:rsidP="00F00715">
      <w:pPr>
        <w:spacing w:after="180"/>
      </w:pPr>
      <w:r w:rsidRPr="00F51D35">
        <w:t>15.5.2019:</w:t>
      </w:r>
      <w:r w:rsidR="008B60DF" w:rsidRPr="00F51D35">
        <w:t xml:space="preserve"> </w:t>
      </w:r>
      <w:r w:rsidR="00EC743E" w:rsidRPr="00F51D35">
        <w:t xml:space="preserve">Florian Peters (Berlin): </w:t>
      </w:r>
      <w:r w:rsidR="00EC743E" w:rsidRPr="00F51D35">
        <w:rPr>
          <w:i/>
        </w:rPr>
        <w:t>Ballast abwerfen für den „Sprung in den Markt“. Marktradikalismus und Deindustrialisierung in der polnischen Transformation</w:t>
      </w:r>
    </w:p>
    <w:p w:rsidR="0049686A" w:rsidRPr="00F51D35" w:rsidRDefault="0049686A" w:rsidP="00F00715">
      <w:pPr>
        <w:spacing w:after="180"/>
      </w:pPr>
      <w:r w:rsidRPr="00F51D35">
        <w:t xml:space="preserve">22.5.2019: </w:t>
      </w:r>
      <w:proofErr w:type="spellStart"/>
      <w:r w:rsidR="00F51D35" w:rsidRPr="00F51D35">
        <w:t>Rebakka</w:t>
      </w:r>
      <w:proofErr w:type="spellEnd"/>
      <w:r w:rsidR="00F51D35" w:rsidRPr="00F51D35">
        <w:t xml:space="preserve"> Habermas (Göttingen): </w:t>
      </w:r>
      <w:r w:rsidR="00F51D35" w:rsidRPr="00F51D35">
        <w:rPr>
          <w:i/>
        </w:rPr>
        <w:t xml:space="preserve">Die Suche nach </w:t>
      </w:r>
      <w:proofErr w:type="spellStart"/>
      <w:r w:rsidR="00F51D35" w:rsidRPr="00F51D35">
        <w:rPr>
          <w:i/>
        </w:rPr>
        <w:t>Ethnographica</w:t>
      </w:r>
      <w:proofErr w:type="spellEnd"/>
      <w:r w:rsidR="00F51D35" w:rsidRPr="00F51D35">
        <w:rPr>
          <w:i/>
        </w:rPr>
        <w:t xml:space="preserve"> und die "kunstsinnigen Kannibalen" der Südsee. Koloniale Nostalgie im Kaiserreich</w:t>
      </w:r>
      <w:r w:rsidR="00F51D35" w:rsidRPr="00F51D35">
        <w:t xml:space="preserve"> [gemeinsam mit dem ISB]</w:t>
      </w:r>
    </w:p>
    <w:p w:rsidR="0049686A" w:rsidRPr="00F51D35" w:rsidRDefault="0049686A" w:rsidP="00F00715">
      <w:pPr>
        <w:spacing w:after="180"/>
        <w:rPr>
          <w:i/>
        </w:rPr>
      </w:pPr>
      <w:r w:rsidRPr="00F51D35">
        <w:t>29.5.2019:</w:t>
      </w:r>
      <w:r w:rsidR="008B60DF" w:rsidRPr="00F51D35">
        <w:t xml:space="preserve"> </w:t>
      </w:r>
      <w:r w:rsidR="00FC0B42" w:rsidRPr="00F51D35">
        <w:t xml:space="preserve">Jörg </w:t>
      </w:r>
      <w:proofErr w:type="spellStart"/>
      <w:r w:rsidR="00FC0B42" w:rsidRPr="00F51D35">
        <w:t>Requate</w:t>
      </w:r>
      <w:proofErr w:type="spellEnd"/>
      <w:r w:rsidR="00FC0B42" w:rsidRPr="00F51D35">
        <w:t xml:space="preserve"> (Kassel): </w:t>
      </w:r>
      <w:r w:rsidR="002D4FD3" w:rsidRPr="00F51D35">
        <w:rPr>
          <w:i/>
        </w:rPr>
        <w:t>Terrorismus statt Revolution? Zur Entwicklung politischer Gewalt in der zweiten Hälfte des 19. Jahrhunderts</w:t>
      </w:r>
    </w:p>
    <w:p w:rsidR="0049686A" w:rsidRPr="00F51D35" w:rsidRDefault="0049686A" w:rsidP="00F00715">
      <w:pPr>
        <w:spacing w:after="180"/>
      </w:pPr>
      <w:r w:rsidRPr="00F51D35">
        <w:t xml:space="preserve">5.6.2019: </w:t>
      </w:r>
      <w:r w:rsidR="00774306" w:rsidRPr="00F51D35">
        <w:t xml:space="preserve">Thorsten Holzhauser (Mainz): </w:t>
      </w:r>
      <w:r w:rsidR="00DB6295" w:rsidRPr="00F51D35">
        <w:rPr>
          <w:i/>
        </w:rPr>
        <w:t>Die 'Nachfolgepartei'. Die Integration der PDS in das politische System der Bundesrepublik Deutschland</w:t>
      </w:r>
      <w:r w:rsidR="00DB6295" w:rsidRPr="00F51D35">
        <w:t xml:space="preserve"> (1990-2005) </w:t>
      </w:r>
    </w:p>
    <w:p w:rsidR="00485744" w:rsidRPr="00F51D35" w:rsidRDefault="00CC1A7A" w:rsidP="00F00715">
      <w:pPr>
        <w:spacing w:after="180"/>
      </w:pPr>
      <w:r w:rsidRPr="00F51D35">
        <w:t>17.6.2019: M. Wildt (Montag</w:t>
      </w:r>
      <w:r w:rsidR="00F51D35">
        <w:t>!</w:t>
      </w:r>
      <w:r w:rsidRPr="00F51D35">
        <w:t>)</w:t>
      </w:r>
      <w:r w:rsidR="00B258B9" w:rsidRPr="00F51D35">
        <w:t>:</w:t>
      </w:r>
      <w:r w:rsidR="00F51D35" w:rsidRPr="00F51D35">
        <w:t xml:space="preserve"> Titel folgt [gemeinsam mit dem und im ISB]</w:t>
      </w:r>
    </w:p>
    <w:p w:rsidR="0049686A" w:rsidRPr="00F51D35" w:rsidRDefault="0049686A" w:rsidP="00F00715">
      <w:pPr>
        <w:spacing w:after="180"/>
      </w:pPr>
      <w:r w:rsidRPr="00F51D35">
        <w:t xml:space="preserve">19.6.2019: </w:t>
      </w:r>
      <w:r w:rsidR="00DD7B99" w:rsidRPr="00F51D35">
        <w:t>(entfällt)</w:t>
      </w:r>
    </w:p>
    <w:p w:rsidR="0049686A" w:rsidRPr="00F51D35" w:rsidRDefault="0049686A" w:rsidP="00F00715">
      <w:pPr>
        <w:spacing w:after="180"/>
      </w:pPr>
      <w:r w:rsidRPr="00F51D35">
        <w:t>26.6.2019:</w:t>
      </w:r>
      <w:r w:rsidR="008B60DF" w:rsidRPr="00F51D35">
        <w:t xml:space="preserve"> Absolventenfeier</w:t>
      </w:r>
    </w:p>
    <w:p w:rsidR="00805C08" w:rsidRPr="00C8091A" w:rsidRDefault="0049686A" w:rsidP="00F00715">
      <w:pPr>
        <w:pStyle w:val="NurText"/>
        <w:spacing w:after="180"/>
      </w:pPr>
      <w:r w:rsidRPr="00F51D35">
        <w:t>3.7.2019:</w:t>
      </w:r>
      <w:r w:rsidR="008B60DF" w:rsidRPr="00F51D35">
        <w:t xml:space="preserve"> Bettina Brockmeyer (</w:t>
      </w:r>
      <w:r w:rsidR="00F00715" w:rsidRPr="00F00715">
        <w:t>Erlangen/Nürnber</w:t>
      </w:r>
      <w:r w:rsidR="00F00715">
        <w:t>g</w:t>
      </w:r>
      <w:r w:rsidR="008B60DF" w:rsidRPr="00F51D35">
        <w:t>)</w:t>
      </w:r>
      <w:r w:rsidR="00805C08" w:rsidRPr="00F51D35">
        <w:t xml:space="preserve">: </w:t>
      </w:r>
      <w:r w:rsidR="00805C08" w:rsidRPr="00F51D35">
        <w:rPr>
          <w:i/>
        </w:rPr>
        <w:t xml:space="preserve">Zwischen </w:t>
      </w:r>
      <w:proofErr w:type="spellStart"/>
      <w:r w:rsidR="00805C08" w:rsidRPr="00F51D35">
        <w:rPr>
          <w:i/>
        </w:rPr>
        <w:t>Uhehe</w:t>
      </w:r>
      <w:proofErr w:type="spellEnd"/>
      <w:r w:rsidR="00805C08" w:rsidRPr="00F51D35">
        <w:rPr>
          <w:i/>
        </w:rPr>
        <w:t xml:space="preserve"> und Bayern. Koloniale Biografien als Verflechtungsgeschichte</w:t>
      </w:r>
      <w:r w:rsidR="00C8091A">
        <w:rPr>
          <w:i/>
        </w:rPr>
        <w:t xml:space="preserve"> </w:t>
      </w:r>
      <w:r w:rsidR="00C8091A">
        <w:t>[gemeinsam mit dem ISB]</w:t>
      </w:r>
    </w:p>
    <w:p w:rsidR="008B60DF" w:rsidRDefault="0049686A" w:rsidP="00F00715">
      <w:pPr>
        <w:spacing w:after="180"/>
      </w:pPr>
      <w:r w:rsidRPr="00F51D35">
        <w:t>10.7.2019:</w:t>
      </w:r>
      <w:r w:rsidR="008B60DF" w:rsidRPr="00F51D35">
        <w:t xml:space="preserve"> Fakultätsfeier</w:t>
      </w:r>
      <w:bookmarkEnd w:id="0"/>
      <w:bookmarkEnd w:id="1"/>
    </w:p>
    <w:sectPr w:rsidR="008B60DF" w:rsidSect="00785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59" w:right="1990" w:bottom="1134" w:left="765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735" w:rsidRDefault="00B12735" w:rsidP="00647F20">
      <w:pPr>
        <w:spacing w:line="240" w:lineRule="auto"/>
      </w:pPr>
      <w:r>
        <w:separator/>
      </w:r>
    </w:p>
  </w:endnote>
  <w:endnote w:type="continuationSeparator" w:id="0">
    <w:p w:rsidR="00B12735" w:rsidRDefault="00B12735" w:rsidP="00647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 Scala MZ">
    <w:altName w:val="Calibri"/>
    <w:charset w:val="00"/>
    <w:family w:val="auto"/>
    <w:pitch w:val="variable"/>
    <w:sig w:usb0="A00000AF" w:usb1="4000E05B" w:usb2="00000000" w:usb3="00000000" w:csb0="00000093" w:csb1="00000000"/>
  </w:font>
  <w:font w:name="RubFlama">
    <w:altName w:val="Calibri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UB Scala TZ">
    <w:altName w:val="Calibri"/>
    <w:charset w:val="00"/>
    <w:family w:val="auto"/>
    <w:pitch w:val="variable"/>
    <w:sig w:usb0="A00000AF" w:usb1="4000E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ingLiU_HKSCS-ExtB">
    <w:charset w:val="88"/>
    <w:family w:val="roman"/>
    <w:pitch w:val="variable"/>
    <w:sig w:usb0="8000002F" w:usb1="0A080008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CF" w:rsidRDefault="00BB6D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CF" w:rsidRDefault="00BB6DCF">
    <w:pPr>
      <w:pStyle w:val="Fuzeile"/>
    </w:pPr>
    <w:r w:rsidRPr="0020205E">
      <w:rPr>
        <w:b/>
      </w:rPr>
      <w:t>SEITE</w:t>
    </w:r>
    <w:r w:rsidRPr="00A35386">
      <w:t xml:space="preserve"> </w:t>
    </w:r>
    <w:r>
      <w:fldChar w:fldCharType="begin"/>
    </w:r>
    <w:r>
      <w:instrText>PAGE</w:instrText>
    </w:r>
    <w:r>
      <w:fldChar w:fldCharType="separate"/>
    </w:r>
    <w:r w:rsidR="0098730A">
      <w:rPr>
        <w:noProof/>
      </w:rPr>
      <w:t>2</w:t>
    </w:r>
    <w:r>
      <w:fldChar w:fldCharType="end"/>
    </w:r>
    <w:r w:rsidRPr="00A35386">
      <w:t xml:space="preserve"> </w:t>
    </w:r>
    <w:r w:rsidRPr="00A35386">
      <w:rPr>
        <w:szCs w:val="16"/>
      </w:rPr>
      <w:t>|</w:t>
    </w:r>
    <w:r w:rsidRPr="00A35386">
      <w:t xml:space="preserve"> </w:t>
    </w:r>
    <w:r>
      <w:fldChar w:fldCharType="begin"/>
    </w:r>
    <w:r>
      <w:instrText>NUMPAGES</w:instrText>
    </w:r>
    <w:r>
      <w:fldChar w:fldCharType="separate"/>
    </w:r>
    <w:r w:rsidR="0008162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CF" w:rsidRDefault="00BB6D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735" w:rsidRDefault="00B12735" w:rsidP="00647F20">
      <w:pPr>
        <w:spacing w:line="240" w:lineRule="auto"/>
      </w:pPr>
      <w:r>
        <w:separator/>
      </w:r>
    </w:p>
  </w:footnote>
  <w:footnote w:type="continuationSeparator" w:id="0">
    <w:p w:rsidR="00B12735" w:rsidRDefault="00B12735" w:rsidP="00647F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CF" w:rsidRDefault="00B12735">
    <w:pPr>
      <w:pStyle w:val="Kopfzeile"/>
    </w:pPr>
    <w:r>
      <w:rPr>
        <w:noProof/>
        <w:lang w:eastAsia="de-DE"/>
      </w:rPr>
      <w:pict w14:anchorId="3B626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6407" o:spid="_x0000_s2053" type="#_x0000_t75" style="position:absolute;margin-left:0;margin-top:0;width:435.65pt;height:614.35pt;z-index:-251658240;mso-position-horizontal:center;mso-position-horizontal-relative:margin;mso-position-vertical:center;mso-position-vertical-relative:margin" o:allowincell="f">
          <v:imagedata r:id="rId1" o:title="A4hoch_gruen_ohneLabel"/>
          <w10:wrap anchorx="margin" anchory="margin"/>
        </v:shape>
      </w:pict>
    </w:r>
    <w:r>
      <w:rPr>
        <w:noProof/>
        <w:lang w:eastAsia="de-DE"/>
      </w:rPr>
      <w:pict w14:anchorId="5064C36D">
        <v:shape id="WordPictureWatermark15091376" o:spid="_x0000_s2050" type="#_x0000_t75" style="position:absolute;margin-left:0;margin-top:0;width:452.55pt;height:638.2pt;z-index:-251659264;mso-position-horizontal:center;mso-position-horizontal-relative:margin;mso-position-vertical:center;mso-position-vertical-relative:margin" o:allowincell="f">
          <v:imagedata r:id="rId2" o:title="A4hoch_gru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CF" w:rsidRPr="00126BDB" w:rsidRDefault="00B12735" w:rsidP="008156B3">
    <w:pPr>
      <w:pStyle w:val="Kopfzeile"/>
      <w:ind w:right="573"/>
    </w:pPr>
    <w:r>
      <w:rPr>
        <w:noProof/>
        <w:lang w:eastAsia="de-DE"/>
      </w:rPr>
      <w:pict w14:anchorId="29BEE0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6408" o:spid="_x0000_s2054" type="#_x0000_t75" style="position:absolute;margin-left:-38.25pt;margin-top:-78.1pt;width:598.1pt;height:843.45pt;z-index:-251657216;mso-position-horizontal-relative:margin;mso-position-vertical-relative:margin" o:allowincell="f">
          <v:imagedata r:id="rId1" o:title="A4hoch_gruen_ohneLab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CF" w:rsidRPr="00F36764" w:rsidRDefault="00B12735" w:rsidP="008156B3">
    <w:pPr>
      <w:pStyle w:val="Kopfzeile"/>
      <w:rPr>
        <w:rFonts w:ascii="RubFlama" w:hAnsi="RubFlama"/>
        <w:b/>
        <w:color w:val="FFFFFF"/>
      </w:rPr>
    </w:pPr>
    <w:r>
      <w:rPr>
        <w:rFonts w:ascii="RubFlama" w:hAnsi="RubFlama"/>
        <w:b/>
        <w:noProof/>
        <w:color w:val="FFFFFF"/>
        <w:lang w:eastAsia="de-DE"/>
      </w:rPr>
      <w:pict w14:anchorId="750D9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1375" o:spid="_x0000_s2049" type="#_x0000_t75" style="position:absolute;margin-left:-40.25pt;margin-top:-152.65pt;width:598.1pt;height:843.45pt;z-index:-251660288;mso-position-horizontal-relative:margin;mso-position-vertical-relative:margin" o:allowincell="f">
          <v:imagedata r:id="rId1" o:title="A4hoch_gruen"/>
          <w10:wrap anchorx="margin" anchory="margin"/>
        </v:shape>
      </w:pict>
    </w:r>
  </w:p>
  <w:p w:rsidR="00BB6DCF" w:rsidRPr="00F36764" w:rsidRDefault="00BB6DCF" w:rsidP="008156B3">
    <w:pPr>
      <w:pStyle w:val="Kopfzeile"/>
      <w:rPr>
        <w:color w:val="FFFFFF"/>
      </w:rPr>
    </w:pPr>
  </w:p>
  <w:p w:rsidR="00BB6DCF" w:rsidRPr="00F36764" w:rsidRDefault="00BB6DCF" w:rsidP="008156B3">
    <w:pPr>
      <w:pStyle w:val="Kopfzeile"/>
      <w:rPr>
        <w:color w:val="FFFFFF"/>
      </w:rPr>
    </w:pPr>
  </w:p>
  <w:p w:rsidR="00BB6DCF" w:rsidRPr="00F36764" w:rsidRDefault="00BB6DCF" w:rsidP="008156B3">
    <w:pPr>
      <w:pStyle w:val="Kopfzeile"/>
      <w:rPr>
        <w:color w:val="FFFFFF"/>
      </w:rPr>
    </w:pPr>
  </w:p>
  <w:p w:rsidR="00BB6DCF" w:rsidRPr="00F36764" w:rsidRDefault="00BB6DCF" w:rsidP="008156B3">
    <w:pPr>
      <w:pStyle w:val="Kopfzeile"/>
      <w:rPr>
        <w:color w:val="FFFFFF"/>
      </w:rPr>
    </w:pPr>
  </w:p>
  <w:p w:rsidR="00BB6DCF" w:rsidRPr="00F36764" w:rsidRDefault="00BB6DCF" w:rsidP="008156B3">
    <w:pPr>
      <w:pStyle w:val="Kopfzeile"/>
      <w:rPr>
        <w:color w:val="FFFFFF"/>
      </w:rPr>
    </w:pPr>
  </w:p>
  <w:p w:rsidR="00BB6DCF" w:rsidRPr="00F36764" w:rsidRDefault="00BB6DCF" w:rsidP="008156B3">
    <w:pPr>
      <w:pStyle w:val="Kopfzeile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pt;height:3pt" o:bullet="t">
        <v:imagedata r:id="rId1" o:title="bullet_4"/>
      </v:shape>
    </w:pict>
  </w:numPicBullet>
  <w:numPicBullet w:numPicBulletId="1">
    <w:pict>
      <v:shape id="_x0000_i1033" type="#_x0000_t75" style="width:9pt;height:9pt" o:bullet="t">
        <v:imagedata r:id="rId2" o:title="j0115843"/>
      </v:shape>
    </w:pict>
  </w:numPicBullet>
  <w:numPicBullet w:numPicBulletId="2">
    <w:pict>
      <v:shape id="_x0000_i1034" type="#_x0000_t75" style="width:6pt;height:6pt" o:bullet="t">
        <v:imagedata r:id="rId3" o:title="bullet_8"/>
      </v:shape>
    </w:pict>
  </w:numPicBullet>
  <w:numPicBullet w:numPicBulletId="3">
    <w:pict>
      <v:shape id="_x0000_i1035" type="#_x0000_t75" style="width:3pt;height:3pt" o:bullet="t">
        <v:imagedata r:id="rId4" o:title="bullet_black"/>
      </v:shape>
    </w:pict>
  </w:numPicBullet>
  <w:numPicBullet w:numPicBulletId="4">
    <w:pict>
      <v:shape id="_x0000_i1036" type="#_x0000_t75" style="width:6pt;height:6pt" o:bullet="t">
        <v:imagedata r:id="rId5" o:title="bullet_8"/>
      </v:shape>
    </w:pict>
  </w:numPicBullet>
  <w:numPicBullet w:numPicBulletId="5">
    <w:pict>
      <v:shape id="_x0000_i1037" type="#_x0000_t75" style="width:6pt;height:6pt" o:bullet="t">
        <v:imagedata r:id="rId6" o:title="bullet_black_8"/>
      </v:shape>
    </w:pict>
  </w:numPicBullet>
  <w:abstractNum w:abstractNumId="0" w15:restartNumberingAfterBreak="0">
    <w:nsid w:val="24DE7F2B"/>
    <w:multiLevelType w:val="hybridMultilevel"/>
    <w:tmpl w:val="E5347B34"/>
    <w:lvl w:ilvl="0" w:tplc="33582BE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F096C"/>
    <w:multiLevelType w:val="hybridMultilevel"/>
    <w:tmpl w:val="828CDD44"/>
    <w:lvl w:ilvl="0" w:tplc="CCEC17CA">
      <w:start w:val="1"/>
      <w:numFmt w:val="bullet"/>
      <w:pStyle w:val="Bulletpointgruen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8DAE10"/>
        <w:spacing w:val="0"/>
        <w:w w:val="100"/>
        <w:kern w:val="0"/>
        <w:position w:val="-8"/>
        <w:sz w:val="36"/>
        <w:u w:color="8DAE1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675E3"/>
    <w:multiLevelType w:val="hybridMultilevel"/>
    <w:tmpl w:val="26AAAB5C"/>
    <w:lvl w:ilvl="0" w:tplc="33582B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61CFB"/>
    <w:multiLevelType w:val="hybridMultilevel"/>
    <w:tmpl w:val="E84E983A"/>
    <w:lvl w:ilvl="0" w:tplc="5ADC2FE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324DC"/>
    <w:multiLevelType w:val="hybridMultilevel"/>
    <w:tmpl w:val="8C6A2906"/>
    <w:lvl w:ilvl="0" w:tplc="33582BE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21D3F"/>
    <w:multiLevelType w:val="hybridMultilevel"/>
    <w:tmpl w:val="8FEAAC40"/>
    <w:lvl w:ilvl="0" w:tplc="C72C737E">
      <w:start w:val="1"/>
      <w:numFmt w:val="bullet"/>
      <w:pStyle w:val="Bulletpointschwarz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pacing w:val="0"/>
        <w:w w:val="100"/>
        <w:position w:val="-8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32FA6"/>
    <w:multiLevelType w:val="hybridMultilevel"/>
    <w:tmpl w:val="4F780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C1431"/>
    <w:multiLevelType w:val="hybridMultilevel"/>
    <w:tmpl w:val="96FA5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77C55"/>
    <w:multiLevelType w:val="hybridMultilevel"/>
    <w:tmpl w:val="1FC87C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A17F3"/>
    <w:multiLevelType w:val="hybridMultilevel"/>
    <w:tmpl w:val="FB185914"/>
    <w:lvl w:ilvl="0" w:tplc="D50CD0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D8144F9-BD83-4AE4-8B7A-1DC92598D7F1}"/>
    <w:docVar w:name="dgnword-eventsink" w:val="545163720"/>
  </w:docVars>
  <w:rsids>
    <w:rsidRoot w:val="00C05F1A"/>
    <w:rsid w:val="00003169"/>
    <w:rsid w:val="000161A3"/>
    <w:rsid w:val="00030092"/>
    <w:rsid w:val="00033448"/>
    <w:rsid w:val="000379F9"/>
    <w:rsid w:val="0004252F"/>
    <w:rsid w:val="00044E4C"/>
    <w:rsid w:val="00063444"/>
    <w:rsid w:val="00066453"/>
    <w:rsid w:val="000706EA"/>
    <w:rsid w:val="000766B8"/>
    <w:rsid w:val="00076A19"/>
    <w:rsid w:val="00081620"/>
    <w:rsid w:val="00086596"/>
    <w:rsid w:val="00094929"/>
    <w:rsid w:val="000A49AB"/>
    <w:rsid w:val="000B033F"/>
    <w:rsid w:val="000B1467"/>
    <w:rsid w:val="000B260A"/>
    <w:rsid w:val="000B4B7C"/>
    <w:rsid w:val="000D750F"/>
    <w:rsid w:val="000D7DFD"/>
    <w:rsid w:val="000F2EB1"/>
    <w:rsid w:val="000F5C40"/>
    <w:rsid w:val="00105549"/>
    <w:rsid w:val="00110DDE"/>
    <w:rsid w:val="001152B7"/>
    <w:rsid w:val="00115B20"/>
    <w:rsid w:val="00117BC9"/>
    <w:rsid w:val="00126BDB"/>
    <w:rsid w:val="0014397E"/>
    <w:rsid w:val="00147058"/>
    <w:rsid w:val="001524FD"/>
    <w:rsid w:val="00153DFA"/>
    <w:rsid w:val="00161579"/>
    <w:rsid w:val="001738B3"/>
    <w:rsid w:val="00175F97"/>
    <w:rsid w:val="00177529"/>
    <w:rsid w:val="0017758B"/>
    <w:rsid w:val="00180BA1"/>
    <w:rsid w:val="001832CC"/>
    <w:rsid w:val="0019010F"/>
    <w:rsid w:val="00193316"/>
    <w:rsid w:val="0019458D"/>
    <w:rsid w:val="001B1BE6"/>
    <w:rsid w:val="001C0F17"/>
    <w:rsid w:val="001C10B1"/>
    <w:rsid w:val="001E4ED1"/>
    <w:rsid w:val="001E646B"/>
    <w:rsid w:val="0020205E"/>
    <w:rsid w:val="00202F2F"/>
    <w:rsid w:val="00206CD4"/>
    <w:rsid w:val="00214F99"/>
    <w:rsid w:val="002163DA"/>
    <w:rsid w:val="00220710"/>
    <w:rsid w:val="00220C3B"/>
    <w:rsid w:val="00233052"/>
    <w:rsid w:val="00234720"/>
    <w:rsid w:val="002354E6"/>
    <w:rsid w:val="0024035A"/>
    <w:rsid w:val="002404C2"/>
    <w:rsid w:val="00251255"/>
    <w:rsid w:val="002540C9"/>
    <w:rsid w:val="00270195"/>
    <w:rsid w:val="00271E51"/>
    <w:rsid w:val="00276A09"/>
    <w:rsid w:val="002802CD"/>
    <w:rsid w:val="00284805"/>
    <w:rsid w:val="00295E0C"/>
    <w:rsid w:val="0029764A"/>
    <w:rsid w:val="002C3A78"/>
    <w:rsid w:val="002D4908"/>
    <w:rsid w:val="002D4FD3"/>
    <w:rsid w:val="002E08C0"/>
    <w:rsid w:val="002E0B08"/>
    <w:rsid w:val="002E0EFF"/>
    <w:rsid w:val="002E2B08"/>
    <w:rsid w:val="002E39F1"/>
    <w:rsid w:val="002E3BA6"/>
    <w:rsid w:val="002E54C7"/>
    <w:rsid w:val="002E5635"/>
    <w:rsid w:val="002F07D5"/>
    <w:rsid w:val="002F50A5"/>
    <w:rsid w:val="00303EDB"/>
    <w:rsid w:val="003120F7"/>
    <w:rsid w:val="003176F7"/>
    <w:rsid w:val="0032351F"/>
    <w:rsid w:val="00331DD0"/>
    <w:rsid w:val="003463A8"/>
    <w:rsid w:val="003507F6"/>
    <w:rsid w:val="00352317"/>
    <w:rsid w:val="00352704"/>
    <w:rsid w:val="00367369"/>
    <w:rsid w:val="003735C4"/>
    <w:rsid w:val="00376350"/>
    <w:rsid w:val="00392134"/>
    <w:rsid w:val="00392681"/>
    <w:rsid w:val="003938F9"/>
    <w:rsid w:val="00395518"/>
    <w:rsid w:val="003A03AF"/>
    <w:rsid w:val="003B07D7"/>
    <w:rsid w:val="003B26B7"/>
    <w:rsid w:val="003C28F1"/>
    <w:rsid w:val="003C4C61"/>
    <w:rsid w:val="003E031B"/>
    <w:rsid w:val="003E70F6"/>
    <w:rsid w:val="003F16CF"/>
    <w:rsid w:val="00415885"/>
    <w:rsid w:val="004212CF"/>
    <w:rsid w:val="004213BA"/>
    <w:rsid w:val="00422825"/>
    <w:rsid w:val="0044059A"/>
    <w:rsid w:val="00447B0B"/>
    <w:rsid w:val="00454D4E"/>
    <w:rsid w:val="00465E81"/>
    <w:rsid w:val="00485744"/>
    <w:rsid w:val="00487BD4"/>
    <w:rsid w:val="00491BC5"/>
    <w:rsid w:val="0049686A"/>
    <w:rsid w:val="004A0DF2"/>
    <w:rsid w:val="004A618F"/>
    <w:rsid w:val="004B0B96"/>
    <w:rsid w:val="004B16BC"/>
    <w:rsid w:val="004B200E"/>
    <w:rsid w:val="004B238F"/>
    <w:rsid w:val="004C7756"/>
    <w:rsid w:val="004C776D"/>
    <w:rsid w:val="004D03CC"/>
    <w:rsid w:val="004E7F0B"/>
    <w:rsid w:val="00503BDF"/>
    <w:rsid w:val="00514584"/>
    <w:rsid w:val="00520DB3"/>
    <w:rsid w:val="00522EE1"/>
    <w:rsid w:val="00525DCB"/>
    <w:rsid w:val="005341B4"/>
    <w:rsid w:val="00536542"/>
    <w:rsid w:val="00536F7B"/>
    <w:rsid w:val="00541DC4"/>
    <w:rsid w:val="00550FCB"/>
    <w:rsid w:val="005539C2"/>
    <w:rsid w:val="00553A98"/>
    <w:rsid w:val="00562732"/>
    <w:rsid w:val="00576412"/>
    <w:rsid w:val="005864D5"/>
    <w:rsid w:val="00593FA3"/>
    <w:rsid w:val="005A41B1"/>
    <w:rsid w:val="005A5F12"/>
    <w:rsid w:val="005B1A3E"/>
    <w:rsid w:val="005B75A6"/>
    <w:rsid w:val="005C0594"/>
    <w:rsid w:val="005C060A"/>
    <w:rsid w:val="005D1472"/>
    <w:rsid w:val="005D190E"/>
    <w:rsid w:val="005E06CF"/>
    <w:rsid w:val="005E08D6"/>
    <w:rsid w:val="005F53EB"/>
    <w:rsid w:val="006002D5"/>
    <w:rsid w:val="00602C38"/>
    <w:rsid w:val="0060691D"/>
    <w:rsid w:val="00613456"/>
    <w:rsid w:val="00613C91"/>
    <w:rsid w:val="00613CD5"/>
    <w:rsid w:val="006142E5"/>
    <w:rsid w:val="00616087"/>
    <w:rsid w:val="00633FAE"/>
    <w:rsid w:val="00637017"/>
    <w:rsid w:val="0064055A"/>
    <w:rsid w:val="00647F20"/>
    <w:rsid w:val="00647F80"/>
    <w:rsid w:val="006505FE"/>
    <w:rsid w:val="00656853"/>
    <w:rsid w:val="00681F1B"/>
    <w:rsid w:val="006904B3"/>
    <w:rsid w:val="006A415B"/>
    <w:rsid w:val="006A5EC6"/>
    <w:rsid w:val="006B4DEE"/>
    <w:rsid w:val="006B5D5A"/>
    <w:rsid w:val="006C4807"/>
    <w:rsid w:val="006D779F"/>
    <w:rsid w:val="006E62AF"/>
    <w:rsid w:val="0070103B"/>
    <w:rsid w:val="007042B6"/>
    <w:rsid w:val="007063FF"/>
    <w:rsid w:val="00713166"/>
    <w:rsid w:val="00720977"/>
    <w:rsid w:val="00724003"/>
    <w:rsid w:val="00732FC1"/>
    <w:rsid w:val="0074195A"/>
    <w:rsid w:val="00741C0C"/>
    <w:rsid w:val="0075042C"/>
    <w:rsid w:val="00751E93"/>
    <w:rsid w:val="007616F9"/>
    <w:rsid w:val="00765612"/>
    <w:rsid w:val="0076726D"/>
    <w:rsid w:val="00773AE5"/>
    <w:rsid w:val="00774306"/>
    <w:rsid w:val="0078531E"/>
    <w:rsid w:val="00785C41"/>
    <w:rsid w:val="00786780"/>
    <w:rsid w:val="007A43D9"/>
    <w:rsid w:val="007A57B2"/>
    <w:rsid w:val="007B0B81"/>
    <w:rsid w:val="007C1F67"/>
    <w:rsid w:val="007C78A1"/>
    <w:rsid w:val="007D000D"/>
    <w:rsid w:val="007D3995"/>
    <w:rsid w:val="007D5B84"/>
    <w:rsid w:val="007D6390"/>
    <w:rsid w:val="007E6DFF"/>
    <w:rsid w:val="007F027B"/>
    <w:rsid w:val="007F0FEE"/>
    <w:rsid w:val="007F55AD"/>
    <w:rsid w:val="00802C90"/>
    <w:rsid w:val="00805C08"/>
    <w:rsid w:val="0080777A"/>
    <w:rsid w:val="008152B5"/>
    <w:rsid w:val="008156B3"/>
    <w:rsid w:val="00825499"/>
    <w:rsid w:val="00827020"/>
    <w:rsid w:val="00827114"/>
    <w:rsid w:val="00832EF4"/>
    <w:rsid w:val="0087153D"/>
    <w:rsid w:val="008752F5"/>
    <w:rsid w:val="00876D86"/>
    <w:rsid w:val="0088411C"/>
    <w:rsid w:val="00890170"/>
    <w:rsid w:val="0089152E"/>
    <w:rsid w:val="00893707"/>
    <w:rsid w:val="008B60DF"/>
    <w:rsid w:val="008C0206"/>
    <w:rsid w:val="008C4E01"/>
    <w:rsid w:val="008D2904"/>
    <w:rsid w:val="008D6FA6"/>
    <w:rsid w:val="008D71D6"/>
    <w:rsid w:val="008E195E"/>
    <w:rsid w:val="008E4077"/>
    <w:rsid w:val="008F4A71"/>
    <w:rsid w:val="008F5208"/>
    <w:rsid w:val="008F7E44"/>
    <w:rsid w:val="00900532"/>
    <w:rsid w:val="00912FF7"/>
    <w:rsid w:val="00916677"/>
    <w:rsid w:val="00930D58"/>
    <w:rsid w:val="009360FB"/>
    <w:rsid w:val="009375C2"/>
    <w:rsid w:val="00947E43"/>
    <w:rsid w:val="00951E14"/>
    <w:rsid w:val="00954759"/>
    <w:rsid w:val="0096069E"/>
    <w:rsid w:val="00961919"/>
    <w:rsid w:val="0097111F"/>
    <w:rsid w:val="00972DA8"/>
    <w:rsid w:val="00975B7C"/>
    <w:rsid w:val="009776CD"/>
    <w:rsid w:val="0098730A"/>
    <w:rsid w:val="00991248"/>
    <w:rsid w:val="00994F7F"/>
    <w:rsid w:val="009972D5"/>
    <w:rsid w:val="009B022A"/>
    <w:rsid w:val="009B3DD4"/>
    <w:rsid w:val="009B4B5C"/>
    <w:rsid w:val="009C2437"/>
    <w:rsid w:val="009C3ABF"/>
    <w:rsid w:val="009C60AD"/>
    <w:rsid w:val="009D418B"/>
    <w:rsid w:val="009E000D"/>
    <w:rsid w:val="009E260B"/>
    <w:rsid w:val="009E2A24"/>
    <w:rsid w:val="009E4891"/>
    <w:rsid w:val="009E69BA"/>
    <w:rsid w:val="009F11A1"/>
    <w:rsid w:val="009F5790"/>
    <w:rsid w:val="00A20175"/>
    <w:rsid w:val="00A24990"/>
    <w:rsid w:val="00A321EB"/>
    <w:rsid w:val="00A35386"/>
    <w:rsid w:val="00A37F68"/>
    <w:rsid w:val="00A449D1"/>
    <w:rsid w:val="00A458B2"/>
    <w:rsid w:val="00A56DBD"/>
    <w:rsid w:val="00A6002E"/>
    <w:rsid w:val="00A62D2B"/>
    <w:rsid w:val="00A673D2"/>
    <w:rsid w:val="00A70E78"/>
    <w:rsid w:val="00A85EFA"/>
    <w:rsid w:val="00A916FD"/>
    <w:rsid w:val="00A937E8"/>
    <w:rsid w:val="00A95C62"/>
    <w:rsid w:val="00A9644F"/>
    <w:rsid w:val="00AA1DEB"/>
    <w:rsid w:val="00AB42F5"/>
    <w:rsid w:val="00AC108E"/>
    <w:rsid w:val="00AD5C4A"/>
    <w:rsid w:val="00AE1B2E"/>
    <w:rsid w:val="00AE6E79"/>
    <w:rsid w:val="00AF297D"/>
    <w:rsid w:val="00AF4F32"/>
    <w:rsid w:val="00B006BE"/>
    <w:rsid w:val="00B12735"/>
    <w:rsid w:val="00B21B6F"/>
    <w:rsid w:val="00B247CE"/>
    <w:rsid w:val="00B258B9"/>
    <w:rsid w:val="00B25D72"/>
    <w:rsid w:val="00B26E76"/>
    <w:rsid w:val="00B30297"/>
    <w:rsid w:val="00B33ABC"/>
    <w:rsid w:val="00B37CF5"/>
    <w:rsid w:val="00B40A0E"/>
    <w:rsid w:val="00B43A48"/>
    <w:rsid w:val="00B4563A"/>
    <w:rsid w:val="00B45A0C"/>
    <w:rsid w:val="00B57111"/>
    <w:rsid w:val="00B64100"/>
    <w:rsid w:val="00B64B67"/>
    <w:rsid w:val="00B70ACA"/>
    <w:rsid w:val="00B7393D"/>
    <w:rsid w:val="00B7625A"/>
    <w:rsid w:val="00B84964"/>
    <w:rsid w:val="00B8591C"/>
    <w:rsid w:val="00B86F05"/>
    <w:rsid w:val="00B906AF"/>
    <w:rsid w:val="00B90E58"/>
    <w:rsid w:val="00B92C30"/>
    <w:rsid w:val="00B936F3"/>
    <w:rsid w:val="00BA019F"/>
    <w:rsid w:val="00BA4D59"/>
    <w:rsid w:val="00BB6DCF"/>
    <w:rsid w:val="00BC2AC7"/>
    <w:rsid w:val="00BC701C"/>
    <w:rsid w:val="00BD0F9B"/>
    <w:rsid w:val="00BD4669"/>
    <w:rsid w:val="00BE7D30"/>
    <w:rsid w:val="00C018B1"/>
    <w:rsid w:val="00C05F1A"/>
    <w:rsid w:val="00C10320"/>
    <w:rsid w:val="00C105C9"/>
    <w:rsid w:val="00C13783"/>
    <w:rsid w:val="00C14E4E"/>
    <w:rsid w:val="00C322AA"/>
    <w:rsid w:val="00C3230A"/>
    <w:rsid w:val="00C33FA5"/>
    <w:rsid w:val="00C43381"/>
    <w:rsid w:val="00C44E39"/>
    <w:rsid w:val="00C64D06"/>
    <w:rsid w:val="00C7078C"/>
    <w:rsid w:val="00C7526E"/>
    <w:rsid w:val="00C8091A"/>
    <w:rsid w:val="00C832B5"/>
    <w:rsid w:val="00C86874"/>
    <w:rsid w:val="00C9007F"/>
    <w:rsid w:val="00C9099D"/>
    <w:rsid w:val="00C930E7"/>
    <w:rsid w:val="00C94F3B"/>
    <w:rsid w:val="00CA10BD"/>
    <w:rsid w:val="00CB252F"/>
    <w:rsid w:val="00CB4437"/>
    <w:rsid w:val="00CC1A7A"/>
    <w:rsid w:val="00CC4246"/>
    <w:rsid w:val="00CD2518"/>
    <w:rsid w:val="00CD3763"/>
    <w:rsid w:val="00CD54C6"/>
    <w:rsid w:val="00CD5B9E"/>
    <w:rsid w:val="00CF3847"/>
    <w:rsid w:val="00CF48A8"/>
    <w:rsid w:val="00CF6EB5"/>
    <w:rsid w:val="00CF6ECC"/>
    <w:rsid w:val="00D0355F"/>
    <w:rsid w:val="00D0466A"/>
    <w:rsid w:val="00D062BA"/>
    <w:rsid w:val="00D10E49"/>
    <w:rsid w:val="00D1136D"/>
    <w:rsid w:val="00D1363E"/>
    <w:rsid w:val="00D15CF7"/>
    <w:rsid w:val="00D15E34"/>
    <w:rsid w:val="00D204DB"/>
    <w:rsid w:val="00D2250C"/>
    <w:rsid w:val="00D2648E"/>
    <w:rsid w:val="00D27FD6"/>
    <w:rsid w:val="00D32AE1"/>
    <w:rsid w:val="00D34DA8"/>
    <w:rsid w:val="00D35DB1"/>
    <w:rsid w:val="00D40778"/>
    <w:rsid w:val="00D42B59"/>
    <w:rsid w:val="00D463F4"/>
    <w:rsid w:val="00D61E1B"/>
    <w:rsid w:val="00D81713"/>
    <w:rsid w:val="00DA1F8F"/>
    <w:rsid w:val="00DB29FD"/>
    <w:rsid w:val="00DB4EFD"/>
    <w:rsid w:val="00DB6295"/>
    <w:rsid w:val="00DB6533"/>
    <w:rsid w:val="00DD1D82"/>
    <w:rsid w:val="00DD3717"/>
    <w:rsid w:val="00DD469A"/>
    <w:rsid w:val="00DD487B"/>
    <w:rsid w:val="00DD7B99"/>
    <w:rsid w:val="00DE114C"/>
    <w:rsid w:val="00DE22A4"/>
    <w:rsid w:val="00DE414C"/>
    <w:rsid w:val="00DF000D"/>
    <w:rsid w:val="00E02DBB"/>
    <w:rsid w:val="00E1263B"/>
    <w:rsid w:val="00E27CDE"/>
    <w:rsid w:val="00E46569"/>
    <w:rsid w:val="00E50A1B"/>
    <w:rsid w:val="00E678DA"/>
    <w:rsid w:val="00E735AD"/>
    <w:rsid w:val="00E769AE"/>
    <w:rsid w:val="00E870C7"/>
    <w:rsid w:val="00E90DF4"/>
    <w:rsid w:val="00E92131"/>
    <w:rsid w:val="00E929C1"/>
    <w:rsid w:val="00EA0BD7"/>
    <w:rsid w:val="00EA3938"/>
    <w:rsid w:val="00EA64A3"/>
    <w:rsid w:val="00EA715E"/>
    <w:rsid w:val="00EC2E2F"/>
    <w:rsid w:val="00EC743E"/>
    <w:rsid w:val="00EE7D29"/>
    <w:rsid w:val="00EF7F2E"/>
    <w:rsid w:val="00F00715"/>
    <w:rsid w:val="00F05A86"/>
    <w:rsid w:val="00F16EBC"/>
    <w:rsid w:val="00F206CC"/>
    <w:rsid w:val="00F2076A"/>
    <w:rsid w:val="00F20B5E"/>
    <w:rsid w:val="00F21175"/>
    <w:rsid w:val="00F27EA9"/>
    <w:rsid w:val="00F31561"/>
    <w:rsid w:val="00F32329"/>
    <w:rsid w:val="00F36764"/>
    <w:rsid w:val="00F40B64"/>
    <w:rsid w:val="00F51D35"/>
    <w:rsid w:val="00F51F12"/>
    <w:rsid w:val="00F6155B"/>
    <w:rsid w:val="00F71F40"/>
    <w:rsid w:val="00F82F8A"/>
    <w:rsid w:val="00F87EFA"/>
    <w:rsid w:val="00FA0E47"/>
    <w:rsid w:val="00FB602E"/>
    <w:rsid w:val="00FB7C15"/>
    <w:rsid w:val="00FC0B42"/>
    <w:rsid w:val="00FC4FBC"/>
    <w:rsid w:val="00FD035F"/>
    <w:rsid w:val="00FE3226"/>
    <w:rsid w:val="00FE4AE5"/>
    <w:rsid w:val="00FF2F47"/>
    <w:rsid w:val="00FF49C8"/>
    <w:rsid w:val="0460C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750B062"/>
  <w15:docId w15:val="{187C317F-7513-4010-BEE8-55204833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4F3B"/>
    <w:pPr>
      <w:spacing w:line="280" w:lineRule="exact"/>
    </w:pPr>
    <w:rPr>
      <w:rFonts w:ascii="RUB Scala MZ" w:hAnsi="RUB Scala MZ"/>
      <w:sz w:val="22"/>
      <w:szCs w:val="22"/>
      <w:lang w:eastAsia="en-US"/>
    </w:rPr>
  </w:style>
  <w:style w:type="paragraph" w:styleId="berschrift1">
    <w:name w:val="heading 1"/>
    <w:next w:val="Standard"/>
    <w:link w:val="berschrift1Zchn"/>
    <w:uiPriority w:val="9"/>
    <w:qFormat/>
    <w:rsid w:val="00613456"/>
    <w:pPr>
      <w:keepNext/>
      <w:keepLines/>
      <w:spacing w:before="60"/>
      <w:outlineLvl w:val="0"/>
    </w:pPr>
    <w:rPr>
      <w:rFonts w:ascii="RubFlama" w:eastAsia="Times New Roman" w:hAnsi="RubFlama"/>
      <w:b/>
      <w:bCs/>
      <w:caps/>
      <w:color w:val="093566"/>
      <w:sz w:val="28"/>
      <w:szCs w:val="28"/>
      <w:lang w:eastAsia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51E14"/>
    <w:pPr>
      <w:outlineLvl w:val="1"/>
    </w:pPr>
    <w:rPr>
      <w:b w:val="0"/>
      <w:bCs w:val="0"/>
      <w:color w:val="8DAE1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3456"/>
    <w:pPr>
      <w:keepNext/>
      <w:keepLines/>
      <w:spacing w:before="60" w:line="240" w:lineRule="auto"/>
      <w:outlineLvl w:val="2"/>
    </w:pPr>
    <w:rPr>
      <w:rFonts w:ascii="RubFlama" w:eastAsia="Times New Roman" w:hAnsi="RubFlama"/>
      <w:bCs/>
      <w:caps/>
      <w:color w:val="093566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13456"/>
    <w:pPr>
      <w:keepNext/>
      <w:keepLines/>
      <w:spacing w:before="60" w:line="240" w:lineRule="auto"/>
      <w:outlineLvl w:val="3"/>
    </w:pPr>
    <w:rPr>
      <w:rFonts w:ascii="RubFlama" w:eastAsia="Times New Roman" w:hAnsi="RubFlama"/>
      <w:bCs/>
      <w:iCs/>
      <w:color w:val="093566"/>
      <w:sz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56DB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613456"/>
    <w:rPr>
      <w:rFonts w:ascii="RubFlama" w:eastAsia="Times New Roman" w:hAnsi="RubFlama" w:cs="Times New Roman"/>
      <w:b/>
      <w:bCs/>
      <w:caps/>
      <w:color w:val="093566"/>
      <w:sz w:val="28"/>
      <w:szCs w:val="28"/>
      <w:lang w:val="de-DE" w:eastAsia="en-US" w:bidi="ar-SA"/>
    </w:rPr>
  </w:style>
  <w:style w:type="character" w:customStyle="1" w:styleId="berschrift2Zchn">
    <w:name w:val="Überschrift 2 Zchn"/>
    <w:link w:val="berschrift2"/>
    <w:uiPriority w:val="9"/>
    <w:rsid w:val="00951E14"/>
    <w:rPr>
      <w:rFonts w:ascii="RubFlama" w:eastAsia="Times New Roman" w:hAnsi="RubFlama" w:cs="Times New Roman"/>
      <w:caps/>
      <w:color w:val="8DAE10"/>
      <w:sz w:val="28"/>
      <w:szCs w:val="26"/>
    </w:rPr>
  </w:style>
  <w:style w:type="character" w:customStyle="1" w:styleId="berschrift3Zchn">
    <w:name w:val="Überschrift 3 Zchn"/>
    <w:link w:val="berschrift3"/>
    <w:uiPriority w:val="9"/>
    <w:rsid w:val="00613456"/>
    <w:rPr>
      <w:rFonts w:ascii="RubFlama" w:eastAsia="Times New Roman" w:hAnsi="RubFlama" w:cs="Times New Roman"/>
      <w:bCs/>
      <w:caps/>
      <w:color w:val="093566"/>
      <w:sz w:val="28"/>
    </w:rPr>
  </w:style>
  <w:style w:type="character" w:customStyle="1" w:styleId="berschrift4Zchn">
    <w:name w:val="Überschrift 4 Zchn"/>
    <w:link w:val="berschrift4"/>
    <w:uiPriority w:val="9"/>
    <w:rsid w:val="00613456"/>
    <w:rPr>
      <w:rFonts w:ascii="RubFlama" w:eastAsia="Times New Roman" w:hAnsi="RubFlama" w:cs="Times New Roman"/>
      <w:bCs/>
      <w:iCs/>
      <w:color w:val="093566"/>
      <w:sz w:val="28"/>
    </w:rPr>
  </w:style>
  <w:style w:type="paragraph" w:customStyle="1" w:styleId="Standardfett">
    <w:name w:val="Standard fett"/>
    <w:basedOn w:val="Standard"/>
    <w:qFormat/>
    <w:rsid w:val="00C94F3B"/>
    <w:rPr>
      <w:b/>
    </w:rPr>
  </w:style>
  <w:style w:type="paragraph" w:customStyle="1" w:styleId="Bulletpointschwarz">
    <w:name w:val="Bulletpoint schwarz"/>
    <w:basedOn w:val="Bulletpointgruen"/>
    <w:qFormat/>
    <w:rsid w:val="00153DFA"/>
    <w:pPr>
      <w:numPr>
        <w:numId w:val="9"/>
      </w:numPr>
    </w:pPr>
    <w:rPr>
      <w:color w:val="000000"/>
    </w:rPr>
  </w:style>
  <w:style w:type="paragraph" w:customStyle="1" w:styleId="Tabellentext">
    <w:name w:val="Tabellentext"/>
    <w:qFormat/>
    <w:rsid w:val="00900532"/>
    <w:rPr>
      <w:rFonts w:ascii="RUB Scala TZ" w:eastAsia="Times New Roman" w:hAnsi="RUB Scala TZ"/>
      <w:sz w:val="22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47F2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647F20"/>
    <w:rPr>
      <w:rFonts w:ascii="RUB Scala MZ" w:hAnsi="RUB Scala MZ"/>
    </w:rPr>
  </w:style>
  <w:style w:type="paragraph" w:styleId="Fuzeile">
    <w:name w:val="footer"/>
    <w:basedOn w:val="Standard"/>
    <w:link w:val="FuzeileZchn"/>
    <w:unhideWhenUsed/>
    <w:qFormat/>
    <w:rsid w:val="0020205E"/>
    <w:pPr>
      <w:tabs>
        <w:tab w:val="center" w:pos="4536"/>
        <w:tab w:val="right" w:pos="9072"/>
      </w:tabs>
      <w:spacing w:line="240" w:lineRule="auto"/>
    </w:pPr>
    <w:rPr>
      <w:rFonts w:ascii="RubFlama" w:hAnsi="RubFlama"/>
      <w:color w:val="FFFFFF"/>
      <w:sz w:val="16"/>
    </w:rPr>
  </w:style>
  <w:style w:type="character" w:customStyle="1" w:styleId="FuzeileZchn">
    <w:name w:val="Fußzeile Zchn"/>
    <w:link w:val="Fuzeile"/>
    <w:rsid w:val="0020205E"/>
    <w:rPr>
      <w:rFonts w:ascii="RubFlama" w:hAnsi="RubFlama"/>
      <w:color w:val="FFFFFF"/>
      <w:sz w:val="16"/>
    </w:rPr>
  </w:style>
  <w:style w:type="paragraph" w:customStyle="1" w:styleId="Bulletpointgruen">
    <w:name w:val="Bulletpoint gruen"/>
    <w:basedOn w:val="Standard"/>
    <w:qFormat/>
    <w:rsid w:val="00951E14"/>
    <w:pPr>
      <w:numPr>
        <w:numId w:val="8"/>
      </w:numPr>
      <w:spacing w:after="120" w:line="260" w:lineRule="exact"/>
    </w:pPr>
    <w:rPr>
      <w:rFonts w:ascii="RubFlama" w:hAnsi="RubFlama"/>
      <w:color w:val="093566"/>
      <w:sz w:val="20"/>
    </w:rPr>
  </w:style>
  <w:style w:type="table" w:customStyle="1" w:styleId="Tabellengitternetz">
    <w:name w:val="Tabellengitternetz"/>
    <w:basedOn w:val="NormaleTabelle"/>
    <w:uiPriority w:val="59"/>
    <w:rsid w:val="005145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Wertehorizontal">
    <w:name w:val="Tabelle Werte horizontal"/>
    <w:basedOn w:val="NormaleTabelle"/>
    <w:uiPriority w:val="99"/>
    <w:qFormat/>
    <w:rsid w:val="007042B6"/>
    <w:rPr>
      <w:rFonts w:ascii="RubFlama" w:hAnsi="RubFlama"/>
    </w:rPr>
    <w:tblPr>
      <w:tblCellMar>
        <w:left w:w="57" w:type="dxa"/>
      </w:tblCellMar>
    </w:tblPr>
    <w:tblStylePr w:type="firstRow">
      <w:rPr>
        <w:b/>
      </w:rPr>
      <w:tblPr/>
      <w:tcPr>
        <w:shd w:val="clear" w:color="auto" w:fill="093566"/>
      </w:tcPr>
    </w:tblStylePr>
  </w:style>
  <w:style w:type="table" w:customStyle="1" w:styleId="Tabellenormal">
    <w:name w:val="Tabelle normal"/>
    <w:basedOn w:val="Tabellengitternetz"/>
    <w:uiPriority w:val="63"/>
    <w:rsid w:val="00B25D72"/>
    <w:rPr>
      <w:rFonts w:ascii="RUB Scala TZ" w:hAnsi="RUB Scala TZ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FFFFFF"/>
        <w:insideV w:val="single" w:sz="6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8DAE10"/>
    </w:tcPr>
    <w:tblStylePr w:type="firstRow">
      <w:pPr>
        <w:spacing w:before="0" w:after="0" w:line="240" w:lineRule="auto"/>
      </w:pPr>
      <w:rPr>
        <w:rFonts w:ascii="Arial" w:hAnsi="Arial"/>
        <w:b/>
        <w:bCs/>
        <w:i w:val="0"/>
        <w:color w:val="FFFFFF"/>
        <w:sz w:val="22"/>
        <w:u w:color="FFFFFF"/>
      </w:rPr>
      <w:tblPr/>
      <w:tcPr>
        <w:shd w:val="clear" w:color="auto" w:fill="093566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rPr>
        <w:rFonts w:ascii="@MingLiU_HKSCS-ExtB" w:hAnsi="@MingLiU_HKSCS-ExtB"/>
        <w:b w:val="0"/>
        <w:i w:val="0"/>
        <w:sz w:val="22"/>
      </w:rPr>
      <w:tblPr/>
      <w:tcPr>
        <w:shd w:val="clear" w:color="auto" w:fill="D4E49B"/>
      </w:tcPr>
    </w:tblStylePr>
    <w:tblStylePr w:type="band2Horz">
      <w:rPr>
        <w:rFonts w:ascii="@MingLiU_HKSCS-ExtB" w:hAnsi="@MingLiU_HKSCS-ExtB"/>
        <w:sz w:val="22"/>
      </w:rPr>
    </w:tblStylePr>
  </w:style>
  <w:style w:type="paragraph" w:customStyle="1" w:styleId="TabellentextKopfzeile">
    <w:name w:val="Tabellentext Kopfzeile"/>
    <w:next w:val="Tabellentext"/>
    <w:qFormat/>
    <w:rsid w:val="00C94F3B"/>
    <w:pPr>
      <w:spacing w:line="280" w:lineRule="exact"/>
    </w:pPr>
    <w:rPr>
      <w:rFonts w:ascii="RubFlama" w:eastAsia="Times New Roman" w:hAnsi="RubFlama"/>
      <w:bCs/>
      <w:color w:val="FFFFFF"/>
      <w:sz w:val="22"/>
      <w:szCs w:val="24"/>
      <w:u w:color="FFFF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3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5386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DE414C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E414C"/>
    <w:rPr>
      <w:rFonts w:eastAsiaTheme="minorHAnsi" w:cstheme="minorBidi"/>
      <w:sz w:val="22"/>
      <w:szCs w:val="21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56DB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rsid w:val="00234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Vorlagen%20und%20Wichtiges\Formatvorlagen%20gruener%20Rand%20Hochformat%20Word%209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8A5A-B93E-4D3E-A055-D7E29530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Formatvorlagen gruener Rand Hochformat Word 97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Böick</dc:creator>
  <cp:lastModifiedBy>Carla Matz</cp:lastModifiedBy>
  <cp:revision>34</cp:revision>
  <cp:lastPrinted>2019-04-11T14:03:00Z</cp:lastPrinted>
  <dcterms:created xsi:type="dcterms:W3CDTF">2019-01-17T18:11:00Z</dcterms:created>
  <dcterms:modified xsi:type="dcterms:W3CDTF">2019-04-11T14:05:00Z</dcterms:modified>
</cp:coreProperties>
</file>