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06" w:rsidRDefault="00551206" w:rsidP="008F6F08">
      <w:pPr>
        <w:spacing w:before="480" w:after="0" w:line="278" w:lineRule="auto"/>
        <w:ind w:right="-1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6C5568" wp14:editId="51153D96">
            <wp:simplePos x="0" y="0"/>
            <wp:positionH relativeFrom="column">
              <wp:posOffset>4406265</wp:posOffset>
            </wp:positionH>
            <wp:positionV relativeFrom="paragraph">
              <wp:posOffset>-29210</wp:posOffset>
            </wp:positionV>
            <wp:extent cx="1346835" cy="504190"/>
            <wp:effectExtent l="0" t="0" r="571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E7F">
        <w:rPr>
          <w:u w:val="single" w:color="000000"/>
        </w:rPr>
        <w:t>Bundesinstitut für Risikobewertung</w:t>
      </w:r>
      <w:r>
        <w:rPr>
          <w:u w:val="single" w:color="000000"/>
        </w:rPr>
        <w:tab/>
      </w:r>
    </w:p>
    <w:p w:rsidR="00AD6C00" w:rsidRDefault="00BA6E7F">
      <w:pPr>
        <w:spacing w:after="197" w:line="278" w:lineRule="auto"/>
        <w:ind w:right="-101"/>
      </w:pPr>
      <w:r>
        <w:t xml:space="preserve">www.bfr.bund.de </w:t>
      </w:r>
    </w:p>
    <w:p w:rsidR="00AD6C00" w:rsidRDefault="00BA6E7F" w:rsidP="008F6F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„Beurteilung </w:t>
      </w:r>
      <w:r w:rsidR="008F6F08" w:rsidRPr="008F6F08">
        <w:rPr>
          <w:rFonts w:ascii="Times New Roman" w:eastAsia="Times New Roman" w:hAnsi="Times New Roman" w:cs="Times New Roman"/>
          <w:b/>
          <w:sz w:val="28"/>
          <w:u w:val="single" w:color="000000"/>
        </w:rPr>
        <w:t>Einzeltier</w:t>
      </w:r>
      <w:r w:rsidR="00740948">
        <w:rPr>
          <w:rFonts w:ascii="Times New Roman" w:eastAsia="Times New Roman" w:hAnsi="Times New Roman" w:cs="Times New Roman"/>
          <w:b/>
          <w:sz w:val="28"/>
          <w:u w:val="single" w:color="000000"/>
        </w:rPr>
        <w:t>“</w:t>
      </w:r>
    </w:p>
    <w:p w:rsidR="008F6F08" w:rsidRDefault="008F6F08" w:rsidP="008F6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F08">
        <w:rPr>
          <w:rFonts w:ascii="Times New Roman" w:hAnsi="Times New Roman" w:cs="Times New Roman"/>
          <w:b/>
          <w:sz w:val="24"/>
          <w:szCs w:val="24"/>
          <w:u w:val="single"/>
        </w:rPr>
        <w:t>erste Beurteilung im Alter von 2 Monaten, dann im Abstand von 3 Monaten*</w:t>
      </w:r>
    </w:p>
    <w:p w:rsidR="008F6F08" w:rsidRPr="008F6F08" w:rsidRDefault="008F6F08" w:rsidP="008F6F08">
      <w:pPr>
        <w:spacing w:after="0"/>
        <w:ind w:left="-284" w:right="-297"/>
        <w:rPr>
          <w:rFonts w:ascii="Times New Roman" w:hAnsi="Times New Roman" w:cs="Times New Roman"/>
        </w:rPr>
      </w:pPr>
      <w:r w:rsidRPr="008F6F08">
        <w:rPr>
          <w:rFonts w:ascii="Times New Roman" w:hAnsi="Times New Roman" w:cs="Times New Roman"/>
        </w:rPr>
        <w:t>*</w:t>
      </w:r>
      <w:r w:rsidRPr="008F6F08">
        <w:rPr>
          <w:rFonts w:ascii="Times New Roman" w:hAnsi="Times New Roman" w:cs="Times New Roman"/>
          <w:sz w:val="21"/>
          <w:szCs w:val="21"/>
        </w:rPr>
        <w:t>bei Auffälligkeiten, auch zwischen den einzelnen Untersuchungen, werden die Untersuchungsintervalle verkürzt</w:t>
      </w:r>
    </w:p>
    <w:p w:rsidR="00AD6C00" w:rsidRPr="005F436D" w:rsidRDefault="00BA6E7F" w:rsidP="005F436D">
      <w:pPr>
        <w:spacing w:after="0" w:line="240" w:lineRule="auto"/>
        <w:rPr>
          <w:sz w:val="20"/>
          <w:szCs w:val="20"/>
        </w:rPr>
      </w:pPr>
      <w:r w:rsidRPr="005F436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lenraster"/>
        <w:tblW w:w="9063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121"/>
        <w:gridCol w:w="283"/>
        <w:gridCol w:w="4526"/>
      </w:tblGrid>
      <w:tr w:rsidR="008F6F08" w:rsidTr="00267D88">
        <w:trPr>
          <w:trHeight w:val="454"/>
        </w:trPr>
        <w:tc>
          <w:tcPr>
            <w:tcW w:w="2133" w:type="dxa"/>
            <w:vAlign w:val="center"/>
          </w:tcPr>
          <w:p w:rsidR="008F6F08" w:rsidRDefault="008F6F08" w:rsidP="008F6F08">
            <w:pPr>
              <w:tabs>
                <w:tab w:val="left" w:pos="4536"/>
              </w:tabs>
              <w:spacing w:before="120"/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5F436D">
              <w:rPr>
                <w:rFonts w:ascii="Times New Roman" w:eastAsia="Times New Roman" w:hAnsi="Times New Roman" w:cs="Times New Roman"/>
              </w:rPr>
              <w:t>Linie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(interne Bezeichnung):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8F6F08" w:rsidRDefault="008F6F08" w:rsidP="00BA6E7F">
            <w:pPr>
              <w:tabs>
                <w:tab w:val="left" w:pos="453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8F6F08" w:rsidRDefault="008F6F08" w:rsidP="00BA6E7F">
            <w:pPr>
              <w:tabs>
                <w:tab w:val="left" w:pos="453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6" w:type="dxa"/>
            <w:vAlign w:val="center"/>
          </w:tcPr>
          <w:p w:rsidR="008F6F08" w:rsidRDefault="008F6F08" w:rsidP="00BA6E7F">
            <w:pPr>
              <w:tabs>
                <w:tab w:val="left" w:pos="4536"/>
              </w:tabs>
              <w:ind w:left="-113" w:right="-113"/>
              <w:rPr>
                <w:rFonts w:ascii="Times New Roman" w:eastAsia="Times New Roman" w:hAnsi="Times New Roman" w:cs="Times New Roman"/>
                <w:sz w:val="16"/>
              </w:rPr>
            </w:pPr>
            <w:r w:rsidRPr="005F436D">
              <w:rPr>
                <w:rFonts w:ascii="Times New Roman" w:eastAsia="Times New Roman" w:hAnsi="Times New Roman" w:cs="Times New Roman"/>
              </w:rPr>
              <w:t>Linie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(internationale Bezeichnung): </w:t>
            </w:r>
          </w:p>
          <w:p w:rsidR="008F6F08" w:rsidRDefault="008F6F08" w:rsidP="008F6F08">
            <w:pPr>
              <w:tabs>
                <w:tab w:val="left" w:pos="4536"/>
              </w:tabs>
              <w:ind w:left="-113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Angabe erst nach Publikation der Linie notwendig!</w:t>
            </w:r>
          </w:p>
        </w:tc>
      </w:tr>
      <w:tr w:rsidR="00F07B52" w:rsidTr="008F6F08">
        <w:trPr>
          <w:trHeight w:val="340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vAlign w:val="center"/>
          </w:tcPr>
          <w:p w:rsidR="00F07B52" w:rsidRPr="005F436D" w:rsidRDefault="00F07B52" w:rsidP="00BA6E7F">
            <w:pPr>
              <w:tabs>
                <w:tab w:val="left" w:pos="453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07B52" w:rsidRDefault="00F07B52" w:rsidP="00BA6E7F">
            <w:pPr>
              <w:tabs>
                <w:tab w:val="left" w:pos="453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:rsidR="00F07B52" w:rsidRPr="005F436D" w:rsidRDefault="00F07B52" w:rsidP="00BA6E7F">
            <w:pPr>
              <w:tabs>
                <w:tab w:val="left" w:pos="4536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D6C00" w:rsidRPr="00267D88" w:rsidRDefault="00AD6C00" w:rsidP="00BA6E7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lenraster"/>
        <w:tblW w:w="9063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369"/>
        <w:gridCol w:w="283"/>
        <w:gridCol w:w="1494"/>
        <w:gridCol w:w="3032"/>
      </w:tblGrid>
      <w:tr w:rsidR="008F6F08" w:rsidTr="008F6F08">
        <w:trPr>
          <w:trHeight w:val="340"/>
        </w:trPr>
        <w:tc>
          <w:tcPr>
            <w:tcW w:w="885" w:type="dxa"/>
            <w:vAlign w:val="center"/>
          </w:tcPr>
          <w:p w:rsidR="008F6F08" w:rsidRDefault="008F6F08" w:rsidP="00BA6E7F">
            <w:pPr>
              <w:tabs>
                <w:tab w:val="left" w:pos="4536"/>
              </w:tabs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5F436D">
              <w:rPr>
                <w:rFonts w:ascii="Times New Roman" w:eastAsia="Times New Roman" w:hAnsi="Times New Roman" w:cs="Times New Roman"/>
              </w:rPr>
              <w:t>Besitzer: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8F6F08" w:rsidRDefault="008F6F08" w:rsidP="00BA6E7F">
            <w:pPr>
              <w:tabs>
                <w:tab w:val="left" w:pos="453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8F6F08" w:rsidRDefault="008F6F08" w:rsidP="00BA6E7F">
            <w:pPr>
              <w:tabs>
                <w:tab w:val="left" w:pos="453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4" w:type="dxa"/>
            <w:vAlign w:val="center"/>
          </w:tcPr>
          <w:p w:rsidR="008F6F08" w:rsidRDefault="008F6F08" w:rsidP="00DB6C2C">
            <w:pPr>
              <w:tabs>
                <w:tab w:val="left" w:pos="4536"/>
              </w:tabs>
              <w:ind w:left="-113"/>
              <w:rPr>
                <w:rFonts w:ascii="Times New Roman" w:eastAsia="Times New Roman" w:hAnsi="Times New Roman" w:cs="Times New Roman"/>
              </w:rPr>
            </w:pPr>
            <w:r w:rsidRPr="005F436D">
              <w:rPr>
                <w:rFonts w:ascii="Times New Roman" w:eastAsia="Times New Roman" w:hAnsi="Times New Roman" w:cs="Times New Roman"/>
              </w:rPr>
              <w:t>Haltungsform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:rsidR="008F6F08" w:rsidRDefault="008F6F08" w:rsidP="00BA6E7F">
            <w:pPr>
              <w:tabs>
                <w:tab w:val="left" w:pos="4536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D6C00" w:rsidRPr="00267D88" w:rsidRDefault="00AD6C00" w:rsidP="00BA6E7F">
      <w:pPr>
        <w:tabs>
          <w:tab w:val="left" w:pos="4536"/>
        </w:tabs>
        <w:spacing w:after="60" w:line="240" w:lineRule="auto"/>
        <w:ind w:left="-6" w:hanging="11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lenraster"/>
        <w:tblW w:w="90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964"/>
        <w:gridCol w:w="1446"/>
        <w:gridCol w:w="1054"/>
        <w:gridCol w:w="283"/>
        <w:gridCol w:w="1134"/>
        <w:gridCol w:w="1077"/>
        <w:gridCol w:w="1020"/>
        <w:gridCol w:w="1304"/>
      </w:tblGrid>
      <w:tr w:rsidR="00DB6C2C" w:rsidTr="00DB6C2C">
        <w:trPr>
          <w:trHeight w:val="340"/>
        </w:trPr>
        <w:tc>
          <w:tcPr>
            <w:tcW w:w="794" w:type="dxa"/>
            <w:vAlign w:val="center"/>
          </w:tcPr>
          <w:p w:rsidR="00DB6C2C" w:rsidRDefault="00DB6C2C" w:rsidP="00BA6E7F">
            <w:pPr>
              <w:tabs>
                <w:tab w:val="left" w:pos="2268"/>
              </w:tabs>
              <w:ind w:left="-113" w:right="-11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5F436D">
              <w:rPr>
                <w:rFonts w:ascii="Times New Roman" w:eastAsia="Times New Roman" w:hAnsi="Times New Roman" w:cs="Times New Roman"/>
              </w:rPr>
              <w:t>ier Nr.: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DB6C2C" w:rsidRDefault="00DB6C2C" w:rsidP="00BA6E7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vAlign w:val="center"/>
          </w:tcPr>
          <w:p w:rsidR="00DB6C2C" w:rsidRDefault="00DB6C2C" w:rsidP="00DB6C2C">
            <w:pPr>
              <w:tabs>
                <w:tab w:val="left" w:pos="2268"/>
              </w:tabs>
              <w:ind w:right="-11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aus Wurf vom: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</w:rPr>
            <w:id w:val="-151994452"/>
            <w:placeholder>
              <w:docPart w:val="DefaultPlaceholder_1081868576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054" w:type="dxa"/>
                <w:tcBorders>
                  <w:bottom w:val="single" w:sz="4" w:space="0" w:color="auto"/>
                </w:tcBorders>
                <w:vAlign w:val="center"/>
              </w:tcPr>
              <w:p w:rsidR="00DB6C2C" w:rsidRDefault="00DB6C2C" w:rsidP="00DB6C2C">
                <w:pPr>
                  <w:tabs>
                    <w:tab w:val="left" w:pos="2268"/>
                  </w:tabs>
                  <w:rPr>
                    <w:rFonts w:ascii="Times New Roman" w:eastAsia="Times New Roman" w:hAnsi="Times New Roman" w:cs="Times New Roman"/>
                    <w:sz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</w:rPr>
                  <w:t xml:space="preserve">       </w:t>
                </w:r>
              </w:p>
            </w:tc>
          </w:sdtContent>
        </w:sdt>
        <w:tc>
          <w:tcPr>
            <w:tcW w:w="283" w:type="dxa"/>
            <w:vAlign w:val="center"/>
          </w:tcPr>
          <w:p w:rsidR="00DB6C2C" w:rsidRDefault="00DB6C2C" w:rsidP="00BA6E7F">
            <w:pPr>
              <w:tabs>
                <w:tab w:val="left" w:pos="2268"/>
              </w:tabs>
              <w:ind w:left="-113" w:right="-11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6C2C" w:rsidRDefault="00DB6C2C" w:rsidP="00BA6E7F">
            <w:pPr>
              <w:tabs>
                <w:tab w:val="left" w:pos="2268"/>
              </w:tabs>
              <w:ind w:left="-113" w:right="-11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Generation</w:t>
            </w:r>
            <w:r w:rsidRPr="005F436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DB6C2C" w:rsidRDefault="00DB6C2C" w:rsidP="00DB6C2C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DB6C2C" w:rsidRDefault="00DB6C2C" w:rsidP="00DB6C2C">
            <w:pPr>
              <w:tabs>
                <w:tab w:val="left" w:pos="2268"/>
              </w:tabs>
              <w:ind w:right="-113"/>
              <w:rPr>
                <w:rFonts w:ascii="Times New Roman" w:eastAsia="Times New Roman" w:hAnsi="Times New Roman" w:cs="Times New Roman"/>
                <w:sz w:val="20"/>
              </w:rPr>
            </w:pPr>
            <w:r w:rsidRPr="005F436D">
              <w:rPr>
                <w:rFonts w:ascii="Times New Roman" w:eastAsia="Times New Roman" w:hAnsi="Times New Roman" w:cs="Times New Roman"/>
              </w:rPr>
              <w:t>Gen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5F436D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yp</w:t>
            </w:r>
            <w:r w:rsidRPr="005F436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B6C2C" w:rsidRDefault="00DB6C2C" w:rsidP="00BA6E7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B6C2C" w:rsidRPr="00DB6C2C" w:rsidRDefault="00DB6C2C" w:rsidP="00652A8B">
      <w:pPr>
        <w:autoSpaceDE w:val="0"/>
        <w:autoSpaceDN w:val="0"/>
        <w:adjustRightInd w:val="0"/>
        <w:spacing w:before="120" w:after="0" w:line="240" w:lineRule="auto"/>
        <w:rPr>
          <w:rFonts w:ascii="Times New Roman" w:eastAsiaTheme="minorEastAsia" w:hAnsi="Times New Roman" w:cs="Times New Roman"/>
          <w:b/>
          <w:bCs/>
          <w:color w:val="auto"/>
        </w:rPr>
      </w:pPr>
      <w:r w:rsidRPr="00DB6C2C">
        <w:rPr>
          <w:rFonts w:ascii="Times New Roman" w:eastAsiaTheme="minorEastAsia" w:hAnsi="Times New Roman" w:cs="Times New Roman"/>
          <w:b/>
          <w:bCs/>
          <w:color w:val="auto"/>
        </w:rPr>
        <w:t>Bei Auffälligkeiten entsprechenden Buchstaben eintragen! (siehe Code am Fuß der Tabelle)</w:t>
      </w:r>
    </w:p>
    <w:p w:rsidR="006C0080" w:rsidRDefault="00DB6C2C" w:rsidP="00652A8B">
      <w:pPr>
        <w:tabs>
          <w:tab w:val="left" w:pos="2268"/>
        </w:tabs>
        <w:spacing w:after="120" w:line="240" w:lineRule="auto"/>
        <w:ind w:left="-6" w:hanging="11"/>
        <w:rPr>
          <w:rFonts w:ascii="Times New Roman" w:eastAsiaTheme="minorEastAsia" w:hAnsi="Times New Roman" w:cs="Times New Roman"/>
          <w:b/>
          <w:bCs/>
          <w:color w:val="auto"/>
        </w:rPr>
      </w:pPr>
      <w:r w:rsidRPr="00DB6C2C">
        <w:rPr>
          <w:rFonts w:ascii="Times New Roman" w:eastAsiaTheme="minorEastAsia" w:hAnsi="Times New Roman" w:cs="Times New Roman"/>
          <w:b/>
          <w:bCs/>
          <w:color w:val="auto"/>
        </w:rPr>
        <w:t>Die Auswahl mehrerer Auffälligkeiten ist möglich!</w:t>
      </w:r>
    </w:p>
    <w:tbl>
      <w:tblPr>
        <w:tblStyle w:val="Tabellenraster"/>
        <w:tblW w:w="9069" w:type="dxa"/>
        <w:tblLook w:val="04A0" w:firstRow="1" w:lastRow="0" w:firstColumn="1" w:lastColumn="0" w:noHBand="0" w:noVBand="1"/>
      </w:tblPr>
      <w:tblGrid>
        <w:gridCol w:w="2716"/>
        <w:gridCol w:w="794"/>
        <w:gridCol w:w="795"/>
        <w:gridCol w:w="794"/>
        <w:gridCol w:w="794"/>
        <w:gridCol w:w="794"/>
        <w:gridCol w:w="794"/>
        <w:gridCol w:w="794"/>
        <w:gridCol w:w="794"/>
      </w:tblGrid>
      <w:tr w:rsidR="009D797F" w:rsidTr="009D797F">
        <w:trPr>
          <w:trHeight w:val="340"/>
        </w:trPr>
        <w:tc>
          <w:tcPr>
            <w:tcW w:w="2716" w:type="dxa"/>
            <w:vAlign w:val="center"/>
          </w:tcPr>
          <w:p w:rsidR="009D797F" w:rsidRPr="00652A8B" w:rsidRDefault="009D797F" w:rsidP="00DB6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A8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10111117"/>
            <w:placeholder>
              <w:docPart w:val="E00AC9A8EAAB41EDAB56E83630255312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89" w:type="dxa"/>
                <w:gridSpan w:val="2"/>
                <w:vAlign w:val="center"/>
              </w:tcPr>
              <w:p w:rsidR="009D797F" w:rsidRPr="00F4650C" w:rsidRDefault="009D797F" w:rsidP="00DB6C2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00243741"/>
            <w:placeholder>
              <w:docPart w:val="E00AC9A8EAAB41EDAB56E83630255312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gridSpan w:val="2"/>
                <w:vAlign w:val="center"/>
              </w:tcPr>
              <w:p w:rsidR="009D797F" w:rsidRPr="00F4650C" w:rsidRDefault="009D797F" w:rsidP="00DB6C2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994485587"/>
            <w:placeholder>
              <w:docPart w:val="E00AC9A8EAAB41EDAB56E83630255312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gridSpan w:val="2"/>
                <w:vAlign w:val="center"/>
              </w:tcPr>
              <w:p w:rsidR="009D797F" w:rsidRPr="00F4650C" w:rsidRDefault="009D797F" w:rsidP="00DB6C2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46080871"/>
            <w:placeholder>
              <w:docPart w:val="508F4150E7874573ACE9E4CDB27DC36A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gridSpan w:val="2"/>
                <w:vAlign w:val="center"/>
              </w:tcPr>
              <w:p w:rsidR="009D797F" w:rsidRPr="00F4650C" w:rsidRDefault="009D797F" w:rsidP="00DB6C2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9D797F" w:rsidTr="00652A8B">
        <w:trPr>
          <w:trHeight w:val="340"/>
        </w:trPr>
        <w:tc>
          <w:tcPr>
            <w:tcW w:w="2716" w:type="dxa"/>
            <w:vAlign w:val="center"/>
          </w:tcPr>
          <w:p w:rsidR="009D797F" w:rsidRPr="00652A8B" w:rsidRDefault="009D797F" w:rsidP="0065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A8B">
              <w:rPr>
                <w:rFonts w:ascii="Times New Roman" w:hAnsi="Times New Roman" w:cs="Times New Roman"/>
                <w:sz w:val="20"/>
                <w:szCs w:val="20"/>
              </w:rPr>
              <w:t>Name des/der Beurteilenden</w:t>
            </w:r>
          </w:p>
        </w:tc>
        <w:tc>
          <w:tcPr>
            <w:tcW w:w="1589" w:type="dxa"/>
            <w:gridSpan w:val="2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7F" w:rsidTr="00267D88">
        <w:trPr>
          <w:trHeight w:val="340"/>
        </w:trPr>
        <w:tc>
          <w:tcPr>
            <w:tcW w:w="2716" w:type="dxa"/>
          </w:tcPr>
          <w:p w:rsidR="009D797F" w:rsidRPr="00DB6C2C" w:rsidRDefault="009D797F" w:rsidP="009D7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95" w:type="dxa"/>
            <w:vAlign w:val="center"/>
          </w:tcPr>
          <w:p w:rsidR="009D797F" w:rsidRPr="00F4650C" w:rsidRDefault="009D797F" w:rsidP="009D797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auffällig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auffällig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auffällig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auffällig</w:t>
            </w:r>
          </w:p>
        </w:tc>
      </w:tr>
      <w:tr w:rsidR="009D797F" w:rsidTr="009D797F">
        <w:trPr>
          <w:trHeight w:val="340"/>
        </w:trPr>
        <w:tc>
          <w:tcPr>
            <w:tcW w:w="2716" w:type="dxa"/>
            <w:vAlign w:val="center"/>
          </w:tcPr>
          <w:p w:rsidR="009D797F" w:rsidRPr="009D797F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Ernährungszustand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7F" w:rsidTr="009D797F">
        <w:trPr>
          <w:trHeight w:val="340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:rsidR="009D797F" w:rsidRPr="009D797F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Körperhaltung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7F" w:rsidTr="009D797F">
        <w:trPr>
          <w:trHeight w:val="340"/>
        </w:trPr>
        <w:tc>
          <w:tcPr>
            <w:tcW w:w="2716" w:type="dxa"/>
            <w:vAlign w:val="center"/>
          </w:tcPr>
          <w:p w:rsidR="009D797F" w:rsidRPr="009D797F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Verhalten und Motorik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7F" w:rsidTr="009D797F">
        <w:trPr>
          <w:trHeight w:val="340"/>
        </w:trPr>
        <w:tc>
          <w:tcPr>
            <w:tcW w:w="2716" w:type="dxa"/>
            <w:vAlign w:val="center"/>
          </w:tcPr>
          <w:p w:rsidR="009D797F" w:rsidRPr="009D797F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Fell und Körperöffnungen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7F" w:rsidTr="009D797F">
        <w:trPr>
          <w:trHeight w:val="340"/>
        </w:trPr>
        <w:tc>
          <w:tcPr>
            <w:tcW w:w="2716" w:type="dxa"/>
            <w:vAlign w:val="center"/>
          </w:tcPr>
          <w:p w:rsidR="009D797F" w:rsidRPr="009D797F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Reaktion auf Handling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7F" w:rsidTr="009D797F">
        <w:trPr>
          <w:trHeight w:val="340"/>
        </w:trPr>
        <w:tc>
          <w:tcPr>
            <w:tcW w:w="2716" w:type="dxa"/>
            <w:vAlign w:val="center"/>
          </w:tcPr>
          <w:p w:rsidR="009D797F" w:rsidRPr="009D797F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Sonstiges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7F" w:rsidTr="009D797F">
        <w:trPr>
          <w:trHeight w:val="340"/>
        </w:trPr>
        <w:tc>
          <w:tcPr>
            <w:tcW w:w="2716" w:type="dxa"/>
            <w:vAlign w:val="center"/>
          </w:tcPr>
          <w:p w:rsidR="009D797F" w:rsidRPr="009D797F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Gewicht (g)</w:t>
            </w: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7F" w:rsidTr="00267D88">
        <w:trPr>
          <w:trHeight w:val="170"/>
        </w:trPr>
        <w:tc>
          <w:tcPr>
            <w:tcW w:w="9069" w:type="dxa"/>
            <w:gridSpan w:val="9"/>
            <w:shd w:val="clear" w:color="auto" w:fill="BFBFBF" w:themeFill="background1" w:themeFillShade="BF"/>
            <w:vAlign w:val="center"/>
          </w:tcPr>
          <w:p w:rsidR="009D797F" w:rsidRPr="00F4650C" w:rsidRDefault="009D797F" w:rsidP="009D7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88" w:rsidRPr="00F4650C" w:rsidTr="005951D9">
        <w:trPr>
          <w:trHeight w:val="340"/>
        </w:trPr>
        <w:tc>
          <w:tcPr>
            <w:tcW w:w="2716" w:type="dxa"/>
            <w:vAlign w:val="center"/>
          </w:tcPr>
          <w:p w:rsidR="00267D88" w:rsidRPr="00652A8B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A8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65825767"/>
            <w:placeholder>
              <w:docPart w:val="ACE30A37995B43589EDC8005B0DA11A0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89" w:type="dxa"/>
                <w:gridSpan w:val="2"/>
                <w:vAlign w:val="center"/>
              </w:tcPr>
              <w:p w:rsidR="00267D88" w:rsidRPr="00F4650C" w:rsidRDefault="00267D88" w:rsidP="005951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87958357"/>
            <w:placeholder>
              <w:docPart w:val="ACE30A37995B43589EDC8005B0DA11A0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gridSpan w:val="2"/>
                <w:vAlign w:val="center"/>
              </w:tcPr>
              <w:p w:rsidR="00267D88" w:rsidRPr="00F4650C" w:rsidRDefault="00267D88" w:rsidP="005951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92016562"/>
            <w:placeholder>
              <w:docPart w:val="ACE30A37995B43589EDC8005B0DA11A0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gridSpan w:val="2"/>
                <w:vAlign w:val="center"/>
              </w:tcPr>
              <w:p w:rsidR="00267D88" w:rsidRPr="00F4650C" w:rsidRDefault="00267D88" w:rsidP="005951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06555383"/>
            <w:placeholder>
              <w:docPart w:val="96DA70B9E97E4C9D934EEBBDF5BC72A2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gridSpan w:val="2"/>
                <w:vAlign w:val="center"/>
              </w:tcPr>
              <w:p w:rsidR="00267D88" w:rsidRPr="00F4650C" w:rsidRDefault="00267D88" w:rsidP="005951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267D88" w:rsidRPr="00F4650C" w:rsidTr="00652A8B">
        <w:trPr>
          <w:trHeight w:val="340"/>
        </w:trPr>
        <w:tc>
          <w:tcPr>
            <w:tcW w:w="2716" w:type="dxa"/>
            <w:vAlign w:val="center"/>
          </w:tcPr>
          <w:p w:rsidR="00267D88" w:rsidRPr="00652A8B" w:rsidRDefault="00267D88" w:rsidP="0065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A8B">
              <w:rPr>
                <w:rFonts w:ascii="Times New Roman" w:hAnsi="Times New Roman" w:cs="Times New Roman"/>
                <w:sz w:val="20"/>
                <w:szCs w:val="20"/>
              </w:rPr>
              <w:t>Name des/der Beurteilenden</w:t>
            </w:r>
          </w:p>
        </w:tc>
        <w:tc>
          <w:tcPr>
            <w:tcW w:w="1589" w:type="dxa"/>
            <w:gridSpan w:val="2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88" w:rsidRPr="00F4650C" w:rsidTr="00267D88">
        <w:trPr>
          <w:trHeight w:val="340"/>
        </w:trPr>
        <w:tc>
          <w:tcPr>
            <w:tcW w:w="2716" w:type="dxa"/>
          </w:tcPr>
          <w:p w:rsidR="00267D88" w:rsidRPr="00DB6C2C" w:rsidRDefault="00267D88" w:rsidP="00595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95" w:type="dxa"/>
            <w:vAlign w:val="center"/>
          </w:tcPr>
          <w:p w:rsidR="00267D88" w:rsidRPr="00F4650C" w:rsidRDefault="00267D88" w:rsidP="005951D9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auffällig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auffällig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auffällig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auffällig</w:t>
            </w:r>
          </w:p>
        </w:tc>
      </w:tr>
      <w:tr w:rsidR="00267D88" w:rsidRPr="00F4650C" w:rsidTr="005951D9">
        <w:trPr>
          <w:trHeight w:val="340"/>
        </w:trPr>
        <w:tc>
          <w:tcPr>
            <w:tcW w:w="2716" w:type="dxa"/>
            <w:vAlign w:val="center"/>
          </w:tcPr>
          <w:p w:rsidR="00267D88" w:rsidRPr="009D797F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Ernährungszustand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88" w:rsidRPr="00F4650C" w:rsidTr="005951D9">
        <w:trPr>
          <w:trHeight w:val="340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:rsidR="00267D88" w:rsidRPr="009D797F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Körperhaltung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88" w:rsidRPr="00F4650C" w:rsidTr="005951D9">
        <w:trPr>
          <w:trHeight w:val="340"/>
        </w:trPr>
        <w:tc>
          <w:tcPr>
            <w:tcW w:w="2716" w:type="dxa"/>
            <w:vAlign w:val="center"/>
          </w:tcPr>
          <w:p w:rsidR="00267D88" w:rsidRPr="009D797F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Verhalten und Motorik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88" w:rsidRPr="00F4650C" w:rsidTr="005951D9">
        <w:trPr>
          <w:trHeight w:val="340"/>
        </w:trPr>
        <w:tc>
          <w:tcPr>
            <w:tcW w:w="2716" w:type="dxa"/>
            <w:vAlign w:val="center"/>
          </w:tcPr>
          <w:p w:rsidR="00267D88" w:rsidRPr="009D797F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Fell und Körperöffnungen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88" w:rsidRPr="00F4650C" w:rsidTr="005951D9">
        <w:trPr>
          <w:trHeight w:val="340"/>
        </w:trPr>
        <w:tc>
          <w:tcPr>
            <w:tcW w:w="2716" w:type="dxa"/>
            <w:vAlign w:val="center"/>
          </w:tcPr>
          <w:p w:rsidR="00267D88" w:rsidRPr="009D797F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Reaktion auf Handling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88" w:rsidRPr="00F4650C" w:rsidTr="005951D9">
        <w:trPr>
          <w:trHeight w:val="340"/>
        </w:trPr>
        <w:tc>
          <w:tcPr>
            <w:tcW w:w="2716" w:type="dxa"/>
            <w:vAlign w:val="center"/>
          </w:tcPr>
          <w:p w:rsidR="00267D88" w:rsidRPr="009D797F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Sonstiges</w:t>
            </w:r>
            <w:r w:rsidRPr="009D7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88" w:rsidRPr="00F4650C" w:rsidTr="005951D9">
        <w:trPr>
          <w:trHeight w:val="340"/>
        </w:trPr>
        <w:tc>
          <w:tcPr>
            <w:tcW w:w="2716" w:type="dxa"/>
            <w:vAlign w:val="center"/>
          </w:tcPr>
          <w:p w:rsidR="00267D88" w:rsidRPr="009D797F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7F">
              <w:rPr>
                <w:rFonts w:ascii="Times New Roman" w:hAnsi="Times New Roman" w:cs="Times New Roman"/>
                <w:sz w:val="20"/>
                <w:szCs w:val="20"/>
              </w:rPr>
              <w:t>Gewicht (g)</w:t>
            </w: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267D88" w:rsidRPr="00F4650C" w:rsidRDefault="00267D88" w:rsidP="0059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6C00" w:rsidRDefault="00AD6C00" w:rsidP="00BA6E7F">
      <w:pPr>
        <w:spacing w:after="0" w:line="240" w:lineRule="auto"/>
      </w:pPr>
    </w:p>
    <w:p w:rsidR="00267D88" w:rsidRDefault="00267D88" w:rsidP="00652A8B">
      <w:pPr>
        <w:spacing w:after="0" w:line="240" w:lineRule="auto"/>
        <w:ind w:left="142"/>
        <w:sectPr w:rsidR="00267D88" w:rsidSect="00652A8B">
          <w:pgSz w:w="11900" w:h="16840"/>
          <w:pgMar w:top="706" w:right="1425" w:bottom="851" w:left="1416" w:header="720" w:footer="720" w:gutter="0"/>
          <w:cols w:space="720"/>
        </w:sectPr>
      </w:pP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  <w:vertAlign w:val="superscript"/>
        </w:rPr>
        <w:lastRenderedPageBreak/>
        <w:t>(1)</w:t>
      </w: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 xml:space="preserve"> Ernährungszustand: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a = abgemagert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b = übergewichtig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c = dehydriert</w:t>
      </w:r>
    </w:p>
    <w:p w:rsidR="00267D88" w:rsidRPr="00652A8B" w:rsidRDefault="00267D88" w:rsidP="00652A8B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  <w:vertAlign w:val="superscript"/>
        </w:rPr>
        <w:t>(2)</w:t>
      </w: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 xml:space="preserve"> Körperhaltung: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a = gekrümmt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b = kauernd</w:t>
      </w:r>
    </w:p>
    <w:p w:rsidR="00267D88" w:rsidRPr="00652A8B" w:rsidRDefault="00652A8B" w:rsidP="00652A8B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>
        <w:rPr>
          <w:rFonts w:ascii="Times New Roman" w:eastAsiaTheme="minorEastAsia" w:hAnsi="Times New Roman" w:cs="Times New Roman"/>
          <w:color w:val="auto"/>
          <w:sz w:val="16"/>
          <w:szCs w:val="16"/>
          <w:vertAlign w:val="superscript"/>
        </w:rPr>
        <w:t>(3)</w:t>
      </w:r>
      <w:r w:rsidR="00267D88"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Verhalten und Motorik: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a = Absonderung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b = apathisch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c = Stereotypien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d = Bewegung reduziert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e = Lähmungen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f = Krämpfe</w:t>
      </w:r>
    </w:p>
    <w:p w:rsidR="00267D88" w:rsidRPr="00652A8B" w:rsidRDefault="00652A8B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br w:type="column"/>
      </w:r>
      <w:r w:rsidR="00267D88" w:rsidRPr="00652A8B">
        <w:rPr>
          <w:rFonts w:ascii="Times New Roman" w:eastAsiaTheme="minorEastAsia" w:hAnsi="Times New Roman" w:cs="Times New Roman"/>
          <w:color w:val="auto"/>
          <w:sz w:val="16"/>
          <w:szCs w:val="16"/>
          <w:vertAlign w:val="superscript"/>
        </w:rPr>
        <w:lastRenderedPageBreak/>
        <w:t>(4)</w:t>
      </w:r>
      <w:r w:rsidR="00267D88"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 xml:space="preserve"> Fell: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a = gesträubt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b = verschmutzt</w:t>
      </w:r>
    </w:p>
    <w:p w:rsidR="00267D88" w:rsidRPr="00652A8B" w:rsidRDefault="00267D88" w:rsidP="00652A8B">
      <w:pPr>
        <w:autoSpaceDE w:val="0"/>
        <w:autoSpaceDN w:val="0"/>
        <w:adjustRightInd w:val="0"/>
        <w:spacing w:before="60" w:after="0" w:line="240" w:lineRule="auto"/>
        <w:ind w:left="284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Körperöffnungen: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16"/>
          <w:szCs w:val="16"/>
          <w:lang w:val="en-US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  <w:lang w:val="en-US"/>
        </w:rPr>
        <w:t>c = red tears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16"/>
          <w:szCs w:val="16"/>
          <w:lang w:val="en-US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  <w:lang w:val="en-US"/>
        </w:rPr>
        <w:t xml:space="preserve">d = </w:t>
      </w:r>
      <w:proofErr w:type="spellStart"/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  <w:lang w:val="en-US"/>
        </w:rPr>
        <w:t>Diarrhoe</w:t>
      </w:r>
      <w:proofErr w:type="spellEnd"/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  <w:lang w:val="en-US"/>
        </w:rPr>
        <w:t>/</w:t>
      </w:r>
      <w:proofErr w:type="spellStart"/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  <w:lang w:val="en-US"/>
        </w:rPr>
        <w:t>Ausfluss</w:t>
      </w:r>
      <w:proofErr w:type="spellEnd"/>
    </w:p>
    <w:p w:rsidR="00267D88" w:rsidRPr="00652A8B" w:rsidRDefault="00267D88" w:rsidP="00652A8B">
      <w:pPr>
        <w:autoSpaceDE w:val="0"/>
        <w:autoSpaceDN w:val="0"/>
        <w:adjustRightInd w:val="0"/>
        <w:spacing w:before="60" w:after="0" w:line="240" w:lineRule="auto"/>
        <w:ind w:left="284" w:hanging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  <w:vertAlign w:val="superscript"/>
        </w:rPr>
        <w:t>(5)</w:t>
      </w: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 xml:space="preserve"> Reaktion auf Handling: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a = aggressiv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b = ängstlich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c = teilnahmslos</w:t>
      </w:r>
    </w:p>
    <w:p w:rsidR="00267D88" w:rsidRPr="00652A8B" w:rsidRDefault="00652A8B" w:rsidP="00652A8B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>
        <w:rPr>
          <w:rFonts w:ascii="Times New Roman" w:eastAsiaTheme="minorEastAsia" w:hAnsi="Times New Roman" w:cs="Times New Roman"/>
          <w:color w:val="auto"/>
          <w:sz w:val="16"/>
          <w:szCs w:val="16"/>
        </w:rPr>
        <w:br w:type="column"/>
      </w:r>
      <w:r w:rsidR="00267D88" w:rsidRPr="00652A8B">
        <w:rPr>
          <w:rFonts w:ascii="Times New Roman" w:eastAsiaTheme="minorEastAsia" w:hAnsi="Times New Roman" w:cs="Times New Roman"/>
          <w:color w:val="auto"/>
          <w:sz w:val="16"/>
          <w:szCs w:val="16"/>
          <w:vertAlign w:val="superscript"/>
        </w:rPr>
        <w:lastRenderedPageBreak/>
        <w:t>(6)</w:t>
      </w:r>
      <w:r w:rsidR="00267D88"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 xml:space="preserve"> Sonstiges: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a = Tumoren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b = Entzündungen der Haut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c = Verletzungen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d = Kannibalismus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e = Lautäußerungen</w:t>
      </w:r>
    </w:p>
    <w:p w:rsidR="00267D88" w:rsidRPr="00652A8B" w:rsidRDefault="00267D88" w:rsidP="00652A8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 xml:space="preserve">f = </w:t>
      </w:r>
      <w:proofErr w:type="spellStart"/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Rektumprolaps</w:t>
      </w:r>
      <w:proofErr w:type="spellEnd"/>
    </w:p>
    <w:p w:rsidR="002F271B" w:rsidRPr="00652A8B" w:rsidRDefault="00267D88" w:rsidP="00652A8B">
      <w:pPr>
        <w:spacing w:after="20"/>
        <w:ind w:left="142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652A8B">
        <w:rPr>
          <w:rFonts w:ascii="Times New Roman" w:eastAsiaTheme="minorEastAsia" w:hAnsi="Times New Roman" w:cs="Times New Roman"/>
          <w:color w:val="auto"/>
          <w:sz w:val="16"/>
          <w:szCs w:val="16"/>
        </w:rPr>
        <w:t>g = anderes (bitte benennen)</w:t>
      </w:r>
    </w:p>
    <w:p w:rsidR="00C017F2" w:rsidRDefault="00C017F2" w:rsidP="002F271B">
      <w:pPr>
        <w:spacing w:after="20"/>
        <w:rPr>
          <w:rFonts w:ascii="Times New Roman" w:eastAsiaTheme="minorEastAsia" w:hAnsi="Times New Roman" w:cs="Times New Roman"/>
          <w:color w:val="auto"/>
          <w:sz w:val="16"/>
          <w:szCs w:val="16"/>
        </w:rPr>
      </w:pPr>
    </w:p>
    <w:p w:rsidR="00C017F2" w:rsidRDefault="00C017F2" w:rsidP="002F271B">
      <w:pPr>
        <w:spacing w:after="20"/>
        <w:rPr>
          <w:rFonts w:ascii="Times New Roman" w:eastAsiaTheme="minorEastAsia" w:hAnsi="Times New Roman" w:cs="Times New Roman"/>
          <w:color w:val="auto"/>
          <w:sz w:val="16"/>
          <w:szCs w:val="16"/>
        </w:rPr>
        <w:sectPr w:rsidR="00C017F2" w:rsidSect="00267D88">
          <w:type w:val="continuous"/>
          <w:pgSz w:w="11900" w:h="16840"/>
          <w:pgMar w:top="706" w:right="1425" w:bottom="1134" w:left="1416" w:header="720" w:footer="720" w:gutter="0"/>
          <w:cols w:num="3" w:space="720"/>
        </w:sectPr>
      </w:pPr>
    </w:p>
    <w:p w:rsidR="00C017F2" w:rsidRDefault="00C017F2" w:rsidP="00C017F2">
      <w:pPr>
        <w:spacing w:before="480" w:after="0" w:line="278" w:lineRule="auto"/>
        <w:ind w:right="-13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D673938" wp14:editId="5C0B01F1">
            <wp:simplePos x="0" y="0"/>
            <wp:positionH relativeFrom="column">
              <wp:posOffset>4406265</wp:posOffset>
            </wp:positionH>
            <wp:positionV relativeFrom="paragraph">
              <wp:posOffset>-29210</wp:posOffset>
            </wp:positionV>
            <wp:extent cx="1346835" cy="504190"/>
            <wp:effectExtent l="0" t="0" r="5715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Bundesinstitut für Risikobewertung</w:t>
      </w:r>
      <w:r>
        <w:rPr>
          <w:u w:val="single" w:color="000000"/>
        </w:rPr>
        <w:tab/>
      </w:r>
    </w:p>
    <w:p w:rsidR="00C017F2" w:rsidRDefault="00C017F2" w:rsidP="00C017F2">
      <w:pPr>
        <w:spacing w:after="197" w:line="278" w:lineRule="auto"/>
        <w:ind w:right="-101"/>
      </w:pPr>
      <w:r w:rsidRPr="00C017F2">
        <w:t>www.bfr.bund.de</w:t>
      </w:r>
    </w:p>
    <w:p w:rsidR="00C017F2" w:rsidRDefault="00C017F2" w:rsidP="00C017F2">
      <w:pPr>
        <w:spacing w:after="197" w:line="278" w:lineRule="auto"/>
        <w:ind w:right="-101"/>
      </w:pP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C017F2" w:rsidTr="00C017F2">
        <w:trPr>
          <w:trHeight w:val="3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7F2" w:rsidRDefault="00C017F2" w:rsidP="00C017F2">
            <w:pPr>
              <w:ind w:right="-102"/>
            </w:pPr>
            <w:r>
              <w:t>Datum des Todes und Besonderheiten bei der Sektion</w:t>
            </w:r>
            <w: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7F2" w:rsidRDefault="00C017F2" w:rsidP="00C017F2">
            <w:pPr>
              <w:ind w:right="-102"/>
            </w:pPr>
          </w:p>
        </w:tc>
      </w:tr>
      <w:tr w:rsidR="00C017F2" w:rsidTr="00C017F2">
        <w:trPr>
          <w:trHeight w:val="34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7F2" w:rsidRDefault="00C017F2" w:rsidP="00C017F2">
            <w:pPr>
              <w:ind w:right="-102"/>
            </w:pPr>
          </w:p>
        </w:tc>
      </w:tr>
      <w:tr w:rsidR="00C017F2" w:rsidTr="00C017F2">
        <w:trPr>
          <w:trHeight w:val="340"/>
        </w:trPr>
        <w:tc>
          <w:tcPr>
            <w:tcW w:w="9072" w:type="dxa"/>
            <w:gridSpan w:val="2"/>
            <w:tcBorders>
              <w:left w:val="nil"/>
              <w:right w:val="nil"/>
            </w:tcBorders>
          </w:tcPr>
          <w:p w:rsidR="00C017F2" w:rsidRDefault="00C017F2" w:rsidP="00C017F2">
            <w:pPr>
              <w:ind w:right="-102"/>
            </w:pPr>
          </w:p>
        </w:tc>
      </w:tr>
      <w:tr w:rsidR="00C017F2" w:rsidTr="00C017F2">
        <w:trPr>
          <w:trHeight w:val="340"/>
        </w:trPr>
        <w:tc>
          <w:tcPr>
            <w:tcW w:w="9072" w:type="dxa"/>
            <w:gridSpan w:val="2"/>
            <w:tcBorders>
              <w:left w:val="nil"/>
              <w:right w:val="nil"/>
            </w:tcBorders>
          </w:tcPr>
          <w:p w:rsidR="00C017F2" w:rsidRDefault="00C017F2" w:rsidP="00C017F2">
            <w:pPr>
              <w:ind w:right="-102"/>
            </w:pPr>
          </w:p>
        </w:tc>
      </w:tr>
    </w:tbl>
    <w:p w:rsidR="00C017F2" w:rsidRDefault="00C017F2" w:rsidP="00C017F2">
      <w:pPr>
        <w:spacing w:after="197" w:line="278" w:lineRule="auto"/>
        <w:ind w:right="-101"/>
      </w:pPr>
    </w:p>
    <w:p w:rsidR="00AD6C00" w:rsidRDefault="00C017F2" w:rsidP="00C017F2">
      <w:pPr>
        <w:spacing w:after="197" w:line="278" w:lineRule="auto"/>
        <w:ind w:right="-101"/>
        <w:rPr>
          <w:rFonts w:ascii="Times New Roman" w:hAnsi="Times New Roman" w:cs="Times New Roman"/>
        </w:rPr>
      </w:pPr>
      <w:r>
        <w:t xml:space="preserve"> </w:t>
      </w:r>
      <w:bookmarkStart w:id="0" w:name="_GoBack"/>
      <w:bookmarkEnd w:id="0"/>
    </w:p>
    <w:sectPr w:rsidR="00AD6C00" w:rsidSect="00C017F2">
      <w:type w:val="continuous"/>
      <w:pgSz w:w="11900" w:h="16840"/>
      <w:pgMar w:top="706" w:right="1425" w:bottom="113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00"/>
    <w:rsid w:val="0000501F"/>
    <w:rsid w:val="00267D88"/>
    <w:rsid w:val="002F12E9"/>
    <w:rsid w:val="002F271B"/>
    <w:rsid w:val="00551206"/>
    <w:rsid w:val="005F436D"/>
    <w:rsid w:val="00652A8B"/>
    <w:rsid w:val="006C0080"/>
    <w:rsid w:val="00740948"/>
    <w:rsid w:val="00754629"/>
    <w:rsid w:val="008F6F08"/>
    <w:rsid w:val="00940373"/>
    <w:rsid w:val="009A63EF"/>
    <w:rsid w:val="009C58C4"/>
    <w:rsid w:val="009D5D55"/>
    <w:rsid w:val="009D797F"/>
    <w:rsid w:val="00A85B74"/>
    <w:rsid w:val="00AD6C00"/>
    <w:rsid w:val="00BA6E7F"/>
    <w:rsid w:val="00C017F2"/>
    <w:rsid w:val="00DB6C2C"/>
    <w:rsid w:val="00E16263"/>
    <w:rsid w:val="00F07B52"/>
    <w:rsid w:val="00F178BE"/>
    <w:rsid w:val="00F4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533FE5-1DE1-4C9E-9233-25816322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00501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C0080"/>
    <w:rPr>
      <w:rFonts w:ascii="Times New Roman" w:hAnsi="Times New Roman"/>
      <w:sz w:val="22"/>
      <w:u w:val="none"/>
    </w:rPr>
  </w:style>
  <w:style w:type="table" w:styleId="Tabellenraster">
    <w:name w:val="Table Grid"/>
    <w:basedOn w:val="NormaleTabelle"/>
    <w:uiPriority w:val="39"/>
    <w:rsid w:val="00A8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01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E9CEF-1366-4BE7-90FD-FCCCF757A252}"/>
      </w:docPartPr>
      <w:docPartBody>
        <w:p w:rsidR="00FC7660" w:rsidRDefault="00482916">
          <w:r w:rsidRPr="00E813D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00AC9A8EAAB41EDAB56E83630255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87A6D-5F31-40A4-B050-0A8F2B523BA5}"/>
      </w:docPartPr>
      <w:docPartBody>
        <w:p w:rsidR="00C451F4" w:rsidRDefault="00CD310F" w:rsidP="00CD310F">
          <w:pPr>
            <w:pStyle w:val="E00AC9A8EAAB41EDAB56E83630255312"/>
          </w:pPr>
          <w:r w:rsidRPr="00E813D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08F4150E7874573ACE9E4CDB27DC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73574-2C23-405F-9B91-3602EC5D5323}"/>
      </w:docPartPr>
      <w:docPartBody>
        <w:p w:rsidR="00C451F4" w:rsidRDefault="00CD310F" w:rsidP="00CD310F">
          <w:pPr>
            <w:pStyle w:val="508F4150E7874573ACE9E4CDB27DC36A"/>
          </w:pPr>
          <w:r w:rsidRPr="00E813D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CE30A37995B43589EDC8005B0DA1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22EB9-AE3F-4331-8D8C-EB3602FD9664}"/>
      </w:docPartPr>
      <w:docPartBody>
        <w:p w:rsidR="00C451F4" w:rsidRDefault="00CD310F" w:rsidP="00CD310F">
          <w:pPr>
            <w:pStyle w:val="ACE30A37995B43589EDC8005B0DA11A0"/>
          </w:pPr>
          <w:r w:rsidRPr="00E813D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6DA70B9E97E4C9D934EEBBDF5BC7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57F2C-15E8-4D18-AE6D-7AE0554F8AA5}"/>
      </w:docPartPr>
      <w:docPartBody>
        <w:p w:rsidR="00C451F4" w:rsidRDefault="00CD310F" w:rsidP="00CD310F">
          <w:pPr>
            <w:pStyle w:val="96DA70B9E97E4C9D934EEBBDF5BC72A2"/>
          </w:pPr>
          <w:r w:rsidRPr="00E813D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16"/>
    <w:rsid w:val="0012321A"/>
    <w:rsid w:val="00263EC2"/>
    <w:rsid w:val="00482916"/>
    <w:rsid w:val="005D2273"/>
    <w:rsid w:val="00B10EAF"/>
    <w:rsid w:val="00C20328"/>
    <w:rsid w:val="00C451F4"/>
    <w:rsid w:val="00CD310F"/>
    <w:rsid w:val="00F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51F4"/>
    <w:rPr>
      <w:color w:val="808080"/>
    </w:rPr>
  </w:style>
  <w:style w:type="paragraph" w:customStyle="1" w:styleId="CC7E94F5AE8049F7AB07B87AEA90FA95">
    <w:name w:val="CC7E94F5AE8049F7AB07B87AEA90FA95"/>
    <w:rsid w:val="00482916"/>
  </w:style>
  <w:style w:type="paragraph" w:customStyle="1" w:styleId="A6DEE98B283541E3AB7D27AA2E3B4112">
    <w:name w:val="A6DEE98B283541E3AB7D27AA2E3B4112"/>
    <w:rsid w:val="00482916"/>
  </w:style>
  <w:style w:type="paragraph" w:customStyle="1" w:styleId="B5E8C0F8FA184098B297431DD797A54D">
    <w:name w:val="B5E8C0F8FA184098B297431DD797A54D"/>
    <w:rsid w:val="00CD310F"/>
  </w:style>
  <w:style w:type="paragraph" w:customStyle="1" w:styleId="2060FAB1798D4E2C8836147F8EA5F018">
    <w:name w:val="2060FAB1798D4E2C8836147F8EA5F018"/>
    <w:rsid w:val="00CD310F"/>
  </w:style>
  <w:style w:type="paragraph" w:customStyle="1" w:styleId="F2512DA00E7A42EEB0F4FFB0F1F823DB">
    <w:name w:val="F2512DA00E7A42EEB0F4FFB0F1F823DB"/>
    <w:rsid w:val="00CD310F"/>
  </w:style>
  <w:style w:type="paragraph" w:customStyle="1" w:styleId="037C6A54B84348CC8DDA82BDD397CF91">
    <w:name w:val="037C6A54B84348CC8DDA82BDD397CF91"/>
    <w:rsid w:val="00CD310F"/>
  </w:style>
  <w:style w:type="paragraph" w:customStyle="1" w:styleId="A91C06E4414040C494AE4EE8DEFCC785">
    <w:name w:val="A91C06E4414040C494AE4EE8DEFCC785"/>
    <w:rsid w:val="00CD310F"/>
  </w:style>
  <w:style w:type="paragraph" w:customStyle="1" w:styleId="2B17496A543B4B229F9039A79E8CAB9F">
    <w:name w:val="2B17496A543B4B229F9039A79E8CAB9F"/>
    <w:rsid w:val="00CD310F"/>
  </w:style>
  <w:style w:type="paragraph" w:customStyle="1" w:styleId="E00AC9A8EAAB41EDAB56E83630255312">
    <w:name w:val="E00AC9A8EAAB41EDAB56E83630255312"/>
    <w:rsid w:val="00CD310F"/>
  </w:style>
  <w:style w:type="paragraph" w:customStyle="1" w:styleId="508F4150E7874573ACE9E4CDB27DC36A">
    <w:name w:val="508F4150E7874573ACE9E4CDB27DC36A"/>
    <w:rsid w:val="00CD310F"/>
  </w:style>
  <w:style w:type="paragraph" w:customStyle="1" w:styleId="ACE30A37995B43589EDC8005B0DA11A0">
    <w:name w:val="ACE30A37995B43589EDC8005B0DA11A0"/>
    <w:rsid w:val="00CD310F"/>
  </w:style>
  <w:style w:type="paragraph" w:customStyle="1" w:styleId="96DA70B9E97E4C9D934EEBBDF5BC72A2">
    <w:name w:val="96DA70B9E97E4C9D934EEBBDF5BC72A2"/>
    <w:rsid w:val="00CD3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Workshop - Belastungseinstufung genetisch veränderter Tiere_Formular 1</vt:lpstr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- Belastungseinstufung genetisch veränderter Tiere_Formular 1</dc:title>
  <dc:subject/>
  <dc:creator>SchertlN</dc:creator>
  <cp:keywords/>
  <cp:lastModifiedBy>Matthias Schmidt</cp:lastModifiedBy>
  <cp:revision>3</cp:revision>
  <dcterms:created xsi:type="dcterms:W3CDTF">2015-10-13T13:39:00Z</dcterms:created>
  <dcterms:modified xsi:type="dcterms:W3CDTF">2015-10-21T09:59:00Z</dcterms:modified>
</cp:coreProperties>
</file>