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27D" w:rsidRDefault="00802BCE" w:rsidP="00B00151">
      <w:pPr>
        <w:spacing w:line="288" w:lineRule="auto"/>
        <w:jc w:val="center"/>
        <w:rPr>
          <w:b/>
          <w:lang w:val="en-US"/>
        </w:rPr>
      </w:pPr>
      <w:r w:rsidRPr="00482ADD">
        <w:rPr>
          <w:b/>
          <w:lang w:val="en-US"/>
        </w:rPr>
        <w:t xml:space="preserve">Sensational results on fluid inclusions in </w:t>
      </w:r>
      <w:r w:rsidR="0006168F">
        <w:rPr>
          <w:b/>
          <w:lang w:val="en-US"/>
        </w:rPr>
        <w:t>u</w:t>
      </w:r>
      <w:r w:rsidRPr="00482ADD">
        <w:rPr>
          <w:b/>
          <w:lang w:val="en-US"/>
        </w:rPr>
        <w:t>ltralow-temperature (ULT) metamorphic rocks: The role of C</w:t>
      </w:r>
      <w:r w:rsidRPr="00482ADD">
        <w:rPr>
          <w:b/>
          <w:vertAlign w:val="subscript"/>
          <w:lang w:val="en-US"/>
        </w:rPr>
        <w:t>2</w:t>
      </w:r>
      <w:r w:rsidRPr="00482ADD">
        <w:rPr>
          <w:b/>
          <w:lang w:val="en-US"/>
        </w:rPr>
        <w:t>H</w:t>
      </w:r>
      <w:r w:rsidRPr="00482ADD">
        <w:rPr>
          <w:b/>
          <w:vertAlign w:val="subscript"/>
          <w:lang w:val="en-US"/>
        </w:rPr>
        <w:t>5</w:t>
      </w:r>
      <w:r w:rsidRPr="00482ADD">
        <w:rPr>
          <w:b/>
          <w:lang w:val="en-US"/>
        </w:rPr>
        <w:t>OH and ice in subduction zones</w:t>
      </w:r>
    </w:p>
    <w:p w:rsidR="00802BCE" w:rsidRPr="004E6B27" w:rsidRDefault="00802BCE" w:rsidP="00B00151">
      <w:pPr>
        <w:spacing w:line="288" w:lineRule="auto"/>
        <w:jc w:val="center"/>
        <w:rPr>
          <w:lang w:val="en-US"/>
        </w:rPr>
      </w:pPr>
    </w:p>
    <w:p w:rsidR="00802BCE" w:rsidRPr="004E6B27" w:rsidRDefault="00482ADD" w:rsidP="00B00151">
      <w:pPr>
        <w:spacing w:line="288" w:lineRule="auto"/>
        <w:jc w:val="center"/>
      </w:pPr>
      <w:r w:rsidRPr="004E6B27">
        <w:rPr>
          <w:vertAlign w:val="superscript"/>
        </w:rPr>
        <w:t>1</w:t>
      </w:r>
      <w:r w:rsidR="00802BCE" w:rsidRPr="004E6B27">
        <w:t xml:space="preserve">Daniels, J., </w:t>
      </w:r>
      <w:r w:rsidRPr="004E6B27">
        <w:rPr>
          <w:vertAlign w:val="superscript"/>
        </w:rPr>
        <w:t>1</w:t>
      </w:r>
      <w:r w:rsidR="00802BCE" w:rsidRPr="004E6B27">
        <w:t xml:space="preserve">Fiddich, G., </w:t>
      </w:r>
      <w:r w:rsidRPr="004E6B27">
        <w:rPr>
          <w:vertAlign w:val="superscript"/>
        </w:rPr>
        <w:t>2</w:t>
      </w:r>
      <w:r w:rsidR="00802BCE" w:rsidRPr="004E6B27">
        <w:t>Beam, J.</w:t>
      </w:r>
    </w:p>
    <w:p w:rsidR="00802BCE" w:rsidRDefault="00802BCE" w:rsidP="00B00151">
      <w:pPr>
        <w:spacing w:line="288" w:lineRule="auto"/>
      </w:pPr>
    </w:p>
    <w:p w:rsidR="00802BCE" w:rsidRPr="004E6B27" w:rsidRDefault="00482ADD" w:rsidP="00B00151">
      <w:pPr>
        <w:spacing w:line="288" w:lineRule="auto"/>
        <w:rPr>
          <w:sz w:val="20"/>
          <w:szCs w:val="20"/>
          <w:lang w:val="en-US"/>
        </w:rPr>
      </w:pPr>
      <w:r w:rsidRPr="004E6B27">
        <w:rPr>
          <w:sz w:val="20"/>
          <w:szCs w:val="20"/>
          <w:vertAlign w:val="superscript"/>
          <w:lang w:val="en-US"/>
        </w:rPr>
        <w:t>1</w:t>
      </w:r>
      <w:r w:rsidR="00802BCE" w:rsidRPr="004E6B27">
        <w:rPr>
          <w:sz w:val="20"/>
          <w:szCs w:val="20"/>
          <w:lang w:val="en-US"/>
        </w:rPr>
        <w:t xml:space="preserve">Department of Mineralogy, </w:t>
      </w:r>
      <w:r w:rsidRPr="004E6B27">
        <w:rPr>
          <w:sz w:val="20"/>
          <w:szCs w:val="20"/>
          <w:lang w:val="en-US"/>
        </w:rPr>
        <w:t xml:space="preserve">Research Group on alcohol under ULP metamorphic conditions, 4711 </w:t>
      </w:r>
      <w:proofErr w:type="spellStart"/>
      <w:r w:rsidRPr="004E6B27">
        <w:rPr>
          <w:sz w:val="20"/>
          <w:szCs w:val="20"/>
          <w:lang w:val="en-US"/>
        </w:rPr>
        <w:t>Lochnagar</w:t>
      </w:r>
      <w:proofErr w:type="spellEnd"/>
      <w:r w:rsidRPr="004E6B27">
        <w:rPr>
          <w:sz w:val="20"/>
          <w:szCs w:val="20"/>
          <w:lang w:val="en-US"/>
        </w:rPr>
        <w:t>, Highland Street 7, Scotland</w:t>
      </w:r>
    </w:p>
    <w:p w:rsidR="00482ADD" w:rsidRPr="004E6B27" w:rsidRDefault="00482ADD" w:rsidP="00B00151">
      <w:pPr>
        <w:spacing w:line="288" w:lineRule="auto"/>
        <w:rPr>
          <w:sz w:val="20"/>
          <w:szCs w:val="20"/>
          <w:lang w:val="en-US"/>
        </w:rPr>
      </w:pPr>
      <w:r w:rsidRPr="004E6B27">
        <w:rPr>
          <w:sz w:val="20"/>
          <w:szCs w:val="20"/>
          <w:vertAlign w:val="superscript"/>
          <w:lang w:val="en-US"/>
        </w:rPr>
        <w:t>2</w:t>
      </w:r>
      <w:r w:rsidRPr="004E6B27">
        <w:rPr>
          <w:sz w:val="20"/>
          <w:szCs w:val="20"/>
          <w:lang w:val="en-US"/>
        </w:rPr>
        <w:t xml:space="preserve">Department of </w:t>
      </w:r>
      <w:r w:rsidR="00721CB6">
        <w:rPr>
          <w:sz w:val="20"/>
          <w:szCs w:val="20"/>
          <w:lang w:val="en-US"/>
        </w:rPr>
        <w:t>A</w:t>
      </w:r>
      <w:r w:rsidR="004E6B27" w:rsidRPr="004E6B27">
        <w:rPr>
          <w:sz w:val="20"/>
          <w:szCs w:val="20"/>
          <w:lang w:val="en-US"/>
        </w:rPr>
        <w:t xml:space="preserve">dvanced </w:t>
      </w:r>
      <w:proofErr w:type="spellStart"/>
      <w:r w:rsidRPr="004E6B27">
        <w:rPr>
          <w:sz w:val="20"/>
          <w:szCs w:val="20"/>
          <w:lang w:val="en-US"/>
        </w:rPr>
        <w:t>Geo</w:t>
      </w:r>
      <w:r w:rsidR="00B00151">
        <w:rPr>
          <w:sz w:val="20"/>
          <w:szCs w:val="20"/>
          <w:lang w:val="en-US"/>
        </w:rPr>
        <w:t>alcohology</w:t>
      </w:r>
      <w:proofErr w:type="spellEnd"/>
      <w:r w:rsidRPr="004E6B27">
        <w:rPr>
          <w:sz w:val="20"/>
          <w:szCs w:val="20"/>
          <w:lang w:val="en-US"/>
        </w:rPr>
        <w:t xml:space="preserve">, </w:t>
      </w:r>
      <w:r w:rsidR="004E6B27" w:rsidRPr="004E6B27">
        <w:rPr>
          <w:sz w:val="20"/>
          <w:szCs w:val="20"/>
          <w:lang w:val="en-US"/>
        </w:rPr>
        <w:t>526 Happy Malt Road, Clermont, Kentucky 40110, USA</w:t>
      </w:r>
    </w:p>
    <w:p w:rsidR="00482ADD" w:rsidRDefault="00482ADD" w:rsidP="00B00151">
      <w:pPr>
        <w:spacing w:line="288" w:lineRule="auto"/>
        <w:rPr>
          <w:lang w:val="en-US"/>
        </w:rPr>
      </w:pPr>
    </w:p>
    <w:p w:rsidR="00482ADD" w:rsidRDefault="00C509C7" w:rsidP="00882AC1">
      <w:pPr>
        <w:spacing w:line="288" w:lineRule="auto"/>
        <w:jc w:val="both"/>
        <w:rPr>
          <w:lang w:val="en-US"/>
        </w:rPr>
      </w:pPr>
      <w:r>
        <w:rPr>
          <w:lang w:val="en-US"/>
        </w:rPr>
        <w:t>A</w:t>
      </w:r>
      <w:r w:rsidR="00482ADD">
        <w:rPr>
          <w:lang w:val="en-US"/>
        </w:rPr>
        <w:t xml:space="preserve"> </w:t>
      </w:r>
      <w:proofErr w:type="spellStart"/>
      <w:r w:rsidR="00482ADD">
        <w:rPr>
          <w:lang w:val="en-US"/>
        </w:rPr>
        <w:t>lawsonite</w:t>
      </w:r>
      <w:proofErr w:type="spellEnd"/>
      <w:r w:rsidR="00482ADD">
        <w:rPr>
          <w:lang w:val="en-US"/>
        </w:rPr>
        <w:t>-</w:t>
      </w:r>
      <w:proofErr w:type="spellStart"/>
      <w:r w:rsidR="00482ADD">
        <w:rPr>
          <w:lang w:val="en-US"/>
        </w:rPr>
        <w:t>glaucophane</w:t>
      </w:r>
      <w:proofErr w:type="spellEnd"/>
      <w:r w:rsidR="00482ADD">
        <w:rPr>
          <w:lang w:val="en-US"/>
        </w:rPr>
        <w:t>-</w:t>
      </w:r>
      <w:proofErr w:type="spellStart"/>
      <w:r w:rsidR="00482ADD">
        <w:rPr>
          <w:lang w:val="en-US"/>
        </w:rPr>
        <w:t>MgMgAl</w:t>
      </w:r>
      <w:proofErr w:type="spellEnd"/>
      <w:r w:rsidR="00482ADD">
        <w:rPr>
          <w:lang w:val="en-US"/>
        </w:rPr>
        <w:t>-</w:t>
      </w:r>
      <w:proofErr w:type="spellStart"/>
      <w:r w:rsidR="00482ADD">
        <w:rPr>
          <w:lang w:val="en-US"/>
        </w:rPr>
        <w:t>pumpellyite</w:t>
      </w:r>
      <w:proofErr w:type="spellEnd"/>
      <w:r w:rsidR="00482ADD">
        <w:rPr>
          <w:lang w:val="en-US"/>
        </w:rPr>
        <w:t xml:space="preserve">-topaz-OH-schist </w:t>
      </w:r>
      <w:r>
        <w:rPr>
          <w:lang w:val="en-US"/>
        </w:rPr>
        <w:t xml:space="preserve">forming bottle-like lenses in </w:t>
      </w:r>
      <w:proofErr w:type="spellStart"/>
      <w:r>
        <w:rPr>
          <w:lang w:val="en-US"/>
        </w:rPr>
        <w:t>orthogneiss</w:t>
      </w:r>
      <w:proofErr w:type="spellEnd"/>
      <w:r>
        <w:rPr>
          <w:lang w:val="en-US"/>
        </w:rPr>
        <w:t xml:space="preserve"> host rocks</w:t>
      </w:r>
      <w:r>
        <w:rPr>
          <w:lang w:val="en-US"/>
        </w:rPr>
        <w:t xml:space="preserve"> </w:t>
      </w:r>
      <w:r w:rsidR="00482ADD">
        <w:rPr>
          <w:lang w:val="en-US"/>
        </w:rPr>
        <w:t xml:space="preserve">was discovered </w:t>
      </w:r>
      <w:r>
        <w:rPr>
          <w:lang w:val="en-US"/>
        </w:rPr>
        <w:t xml:space="preserve">by Vino </w:t>
      </w:r>
      <w:r w:rsidRPr="00514DDF">
        <w:rPr>
          <w:lang w:val="en-US"/>
        </w:rPr>
        <w:t>et al.</w:t>
      </w:r>
      <w:r>
        <w:rPr>
          <w:lang w:val="en-US"/>
        </w:rPr>
        <w:t xml:space="preserve"> (1899)</w:t>
      </w:r>
      <w:r>
        <w:rPr>
          <w:lang w:val="en-US"/>
        </w:rPr>
        <w:t xml:space="preserve"> i</w:t>
      </w:r>
      <w:r>
        <w:rPr>
          <w:lang w:val="en-US"/>
        </w:rPr>
        <w:t>n the Caledonian Scottish Highlands</w:t>
      </w:r>
      <w:r w:rsidR="00482ADD">
        <w:rPr>
          <w:lang w:val="en-US"/>
        </w:rPr>
        <w:t xml:space="preserve">. First </w:t>
      </w:r>
      <w:proofErr w:type="spellStart"/>
      <w:r w:rsidR="00482ADD">
        <w:rPr>
          <w:lang w:val="en-US"/>
        </w:rPr>
        <w:t>petrological</w:t>
      </w:r>
      <w:proofErr w:type="spellEnd"/>
      <w:r w:rsidR="00482ADD">
        <w:rPr>
          <w:lang w:val="en-US"/>
        </w:rPr>
        <w:t xml:space="preserve"> studies</w:t>
      </w:r>
      <w:r w:rsidR="00514DDF">
        <w:rPr>
          <w:lang w:val="en-US"/>
        </w:rPr>
        <w:t xml:space="preserve"> (Black &amp; White, 2014)</w:t>
      </w:r>
      <w:r w:rsidR="00B00151">
        <w:rPr>
          <w:lang w:val="en-US"/>
        </w:rPr>
        <w:t>……</w:t>
      </w:r>
    </w:p>
    <w:p w:rsidR="00B00151" w:rsidRDefault="00B00151" w:rsidP="00882AC1">
      <w:pPr>
        <w:spacing w:line="288" w:lineRule="auto"/>
        <w:jc w:val="both"/>
        <w:rPr>
          <w:lang w:val="en-US"/>
        </w:rPr>
      </w:pPr>
    </w:p>
    <w:p w:rsidR="00B00151" w:rsidRPr="00882AC1" w:rsidRDefault="00B00151" w:rsidP="00882AC1">
      <w:pPr>
        <w:spacing w:line="288" w:lineRule="auto"/>
        <w:jc w:val="both"/>
        <w:rPr>
          <w:lang w:val="en-US"/>
        </w:rPr>
      </w:pPr>
    </w:p>
    <w:p w:rsidR="007C6CE4" w:rsidRPr="00BA733B" w:rsidRDefault="007C6CE4" w:rsidP="00882AC1">
      <w:pPr>
        <w:spacing w:line="288" w:lineRule="auto"/>
        <w:jc w:val="both"/>
        <w:rPr>
          <w:szCs w:val="24"/>
          <w:lang w:val="en-US"/>
        </w:rPr>
      </w:pPr>
    </w:p>
    <w:p w:rsidR="00963A33" w:rsidRPr="00882AC1" w:rsidRDefault="00963A33" w:rsidP="00963A33">
      <w:pPr>
        <w:spacing w:line="288" w:lineRule="auto"/>
        <w:ind w:left="567" w:hanging="567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Black, F., White, G. (2014) Drunk </w:t>
      </w:r>
      <w:r w:rsidR="007D6A22">
        <w:rPr>
          <w:sz w:val="20"/>
          <w:szCs w:val="20"/>
          <w:lang w:val="en-US"/>
        </w:rPr>
        <w:t>from working on</w:t>
      </w:r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lawsonite</w:t>
      </w:r>
      <w:proofErr w:type="spellEnd"/>
      <w:r>
        <w:rPr>
          <w:sz w:val="20"/>
          <w:szCs w:val="20"/>
          <w:lang w:val="en-US"/>
        </w:rPr>
        <w:t xml:space="preserve">-bearing </w:t>
      </w:r>
      <w:proofErr w:type="spellStart"/>
      <w:r>
        <w:rPr>
          <w:sz w:val="20"/>
          <w:szCs w:val="20"/>
          <w:lang w:val="en-US"/>
        </w:rPr>
        <w:t>schists</w:t>
      </w:r>
      <w:proofErr w:type="spellEnd"/>
      <w:r>
        <w:rPr>
          <w:sz w:val="20"/>
          <w:szCs w:val="20"/>
          <w:lang w:val="en-US"/>
        </w:rPr>
        <w:t xml:space="preserve"> from the Scottish </w:t>
      </w:r>
      <w:proofErr w:type="spellStart"/>
      <w:r>
        <w:rPr>
          <w:sz w:val="20"/>
          <w:szCs w:val="20"/>
          <w:lang w:val="en-US"/>
        </w:rPr>
        <w:t>Caledonides</w:t>
      </w:r>
      <w:proofErr w:type="spellEnd"/>
      <w:r>
        <w:rPr>
          <w:sz w:val="20"/>
          <w:szCs w:val="20"/>
          <w:lang w:val="en-US"/>
        </w:rPr>
        <w:t xml:space="preserve">: first record, PT-path and consequences. American </w:t>
      </w:r>
      <w:proofErr w:type="spellStart"/>
      <w:r>
        <w:rPr>
          <w:sz w:val="20"/>
          <w:szCs w:val="20"/>
          <w:lang w:val="en-US"/>
        </w:rPr>
        <w:t>Alcohologist</w:t>
      </w:r>
      <w:proofErr w:type="spellEnd"/>
      <w:r>
        <w:rPr>
          <w:sz w:val="20"/>
          <w:szCs w:val="20"/>
          <w:lang w:val="en-US"/>
        </w:rPr>
        <w:t xml:space="preserve"> 27:556-568.</w:t>
      </w:r>
    </w:p>
    <w:p w:rsidR="00963A33" w:rsidRPr="00882AC1" w:rsidRDefault="00963A33" w:rsidP="00963A33">
      <w:pPr>
        <w:spacing w:line="288" w:lineRule="auto"/>
        <w:ind w:left="567" w:hanging="567"/>
        <w:jc w:val="both"/>
        <w:rPr>
          <w:sz w:val="20"/>
          <w:szCs w:val="20"/>
          <w:lang w:val="en-US"/>
        </w:rPr>
      </w:pPr>
      <w:proofErr w:type="gramStart"/>
      <w:r>
        <w:rPr>
          <w:sz w:val="20"/>
          <w:szCs w:val="20"/>
          <w:lang w:val="en-US"/>
        </w:rPr>
        <w:t xml:space="preserve">Vino, I.M, </w:t>
      </w:r>
      <w:proofErr w:type="spellStart"/>
      <w:r>
        <w:rPr>
          <w:sz w:val="20"/>
          <w:szCs w:val="20"/>
          <w:lang w:val="en-US"/>
        </w:rPr>
        <w:t>Rednosed</w:t>
      </w:r>
      <w:proofErr w:type="spellEnd"/>
      <w:r>
        <w:rPr>
          <w:sz w:val="20"/>
          <w:szCs w:val="20"/>
          <w:lang w:val="en-US"/>
        </w:rPr>
        <w:t xml:space="preserve">, U.R., Enough, I.S. (1899) Bottle-like lenses of topaz-bearing </w:t>
      </w:r>
      <w:proofErr w:type="spellStart"/>
      <w:r>
        <w:rPr>
          <w:sz w:val="20"/>
          <w:szCs w:val="20"/>
          <w:lang w:val="en-US"/>
        </w:rPr>
        <w:t>schists</w:t>
      </w:r>
      <w:proofErr w:type="spellEnd"/>
      <w:r>
        <w:rPr>
          <w:sz w:val="20"/>
          <w:szCs w:val="20"/>
          <w:lang w:val="en-US"/>
        </w:rPr>
        <w:t xml:space="preserve"> in </w:t>
      </w:r>
      <w:proofErr w:type="spellStart"/>
      <w:r>
        <w:rPr>
          <w:sz w:val="20"/>
          <w:szCs w:val="20"/>
          <w:lang w:val="en-US"/>
        </w:rPr>
        <w:t>orthogneiss</w:t>
      </w:r>
      <w:proofErr w:type="spellEnd"/>
      <w:r>
        <w:rPr>
          <w:sz w:val="20"/>
          <w:szCs w:val="20"/>
          <w:lang w:val="en-US"/>
        </w:rPr>
        <w:t>.</w:t>
      </w:r>
      <w:proofErr w:type="gramEnd"/>
      <w:r>
        <w:rPr>
          <w:sz w:val="20"/>
          <w:szCs w:val="20"/>
          <w:lang w:val="en-US"/>
        </w:rPr>
        <w:t xml:space="preserve"> </w:t>
      </w:r>
      <w:r w:rsidRPr="00644774">
        <w:rPr>
          <w:sz w:val="20"/>
          <w:szCs w:val="20"/>
          <w:lang w:val="en-US"/>
        </w:rPr>
        <w:t xml:space="preserve">Journal of Irreproducible </w:t>
      </w:r>
      <w:r w:rsidRPr="00516E2F">
        <w:rPr>
          <w:sz w:val="20"/>
          <w:szCs w:val="20"/>
          <w:lang w:val="en-US"/>
        </w:rPr>
        <w:t>Results 21</w:t>
      </w:r>
      <w:r>
        <w:rPr>
          <w:sz w:val="20"/>
          <w:szCs w:val="20"/>
          <w:lang w:val="en-US"/>
        </w:rPr>
        <w:t>:</w:t>
      </w:r>
      <w:r w:rsidRPr="00516E2F">
        <w:rPr>
          <w:sz w:val="20"/>
          <w:szCs w:val="20"/>
          <w:lang w:val="en-US"/>
        </w:rPr>
        <w:t>511</w:t>
      </w:r>
      <w:r>
        <w:rPr>
          <w:sz w:val="20"/>
          <w:szCs w:val="20"/>
          <w:lang w:val="en-US"/>
        </w:rPr>
        <w:t>-527.</w:t>
      </w:r>
    </w:p>
    <w:p w:rsidR="007C6CE4" w:rsidRPr="00BA733B" w:rsidRDefault="007C6CE4" w:rsidP="00882AC1">
      <w:pPr>
        <w:spacing w:line="288" w:lineRule="auto"/>
        <w:jc w:val="both"/>
        <w:rPr>
          <w:szCs w:val="24"/>
          <w:lang w:val="en-US"/>
        </w:rPr>
      </w:pPr>
    </w:p>
    <w:p w:rsidR="007C6CE4" w:rsidRPr="00BA733B" w:rsidRDefault="007C6CE4" w:rsidP="00882AC1">
      <w:pPr>
        <w:spacing w:line="288" w:lineRule="auto"/>
        <w:jc w:val="both"/>
        <w:rPr>
          <w:szCs w:val="24"/>
          <w:lang w:val="en-US"/>
        </w:rPr>
      </w:pPr>
    </w:p>
    <w:p w:rsidR="00BA733B" w:rsidRPr="00882AC1" w:rsidRDefault="00BA733B" w:rsidP="00BA733B">
      <w:pPr>
        <w:spacing w:line="288" w:lineRule="auto"/>
        <w:jc w:val="both"/>
        <w:rPr>
          <w:lang w:val="en-US"/>
        </w:rPr>
      </w:pPr>
      <w:r w:rsidRPr="00882AC1">
        <w:rPr>
          <w:lang w:val="en-US"/>
        </w:rPr>
        <w:t xml:space="preserve">Abstract consists of 5 </w:t>
      </w:r>
      <w:r w:rsidR="00261AB6">
        <w:rPr>
          <w:lang w:val="en-US"/>
        </w:rPr>
        <w:t>b</w:t>
      </w:r>
      <w:r w:rsidRPr="00882AC1">
        <w:rPr>
          <w:lang w:val="en-US"/>
        </w:rPr>
        <w:t>locks</w:t>
      </w:r>
      <w:r w:rsidR="00963A33">
        <w:rPr>
          <w:lang w:val="en-US"/>
        </w:rPr>
        <w:t>, with 15 pt. line spacing</w:t>
      </w:r>
      <w:r w:rsidR="00261AB6">
        <w:rPr>
          <w:lang w:val="en-US"/>
        </w:rPr>
        <w:t>, each</w:t>
      </w:r>
      <w:r w:rsidRPr="00882AC1">
        <w:rPr>
          <w:lang w:val="en-US"/>
        </w:rPr>
        <w:t xml:space="preserve"> separated by</w:t>
      </w:r>
      <w:r>
        <w:rPr>
          <w:lang w:val="en-US"/>
        </w:rPr>
        <w:t xml:space="preserve"> one empty line (page layout is: left and right </w:t>
      </w:r>
      <w:r w:rsidR="00261AB6">
        <w:rPr>
          <w:lang w:val="en-US"/>
        </w:rPr>
        <w:t xml:space="preserve">margin </w:t>
      </w:r>
      <w:r>
        <w:rPr>
          <w:lang w:val="en-US"/>
        </w:rPr>
        <w:t xml:space="preserve">2.5 cm, </w:t>
      </w:r>
      <w:r w:rsidR="00261AB6">
        <w:rPr>
          <w:lang w:val="en-US"/>
        </w:rPr>
        <w:t>top m</w:t>
      </w:r>
      <w:bookmarkStart w:id="0" w:name="_GoBack"/>
      <w:bookmarkEnd w:id="0"/>
      <w:r w:rsidR="00261AB6">
        <w:rPr>
          <w:lang w:val="en-US"/>
        </w:rPr>
        <w:t xml:space="preserve">argin </w:t>
      </w:r>
      <w:r>
        <w:rPr>
          <w:lang w:val="en-US"/>
        </w:rPr>
        <w:t>2.5 cm</w:t>
      </w:r>
      <w:r w:rsidR="00CA03F1">
        <w:rPr>
          <w:lang w:val="en-US"/>
        </w:rPr>
        <w:t>,</w:t>
      </w:r>
      <w:r>
        <w:rPr>
          <w:lang w:val="en-US"/>
        </w:rPr>
        <w:t xml:space="preserve"> bottom </w:t>
      </w:r>
      <w:r w:rsidR="00261AB6">
        <w:rPr>
          <w:lang w:val="en-US"/>
        </w:rPr>
        <w:t xml:space="preserve">margin </w:t>
      </w:r>
      <w:r>
        <w:rPr>
          <w:lang w:val="en-US"/>
        </w:rPr>
        <w:t>2 cm)</w:t>
      </w:r>
      <w:r w:rsidRPr="00882AC1">
        <w:rPr>
          <w:lang w:val="en-US"/>
        </w:rPr>
        <w:t>:</w:t>
      </w:r>
    </w:p>
    <w:p w:rsidR="00BA733B" w:rsidRPr="00882AC1" w:rsidRDefault="00BA733B" w:rsidP="00BA733B">
      <w:pPr>
        <w:spacing w:line="288" w:lineRule="auto"/>
        <w:jc w:val="both"/>
        <w:rPr>
          <w:lang w:val="en-US"/>
        </w:rPr>
      </w:pPr>
    </w:p>
    <w:p w:rsidR="00BA733B" w:rsidRPr="00882AC1" w:rsidRDefault="00BA733B" w:rsidP="00BA733B">
      <w:pPr>
        <w:spacing w:line="288" w:lineRule="auto"/>
        <w:jc w:val="both"/>
        <w:rPr>
          <w:b/>
          <w:lang w:val="en-US"/>
        </w:rPr>
      </w:pPr>
      <w:r w:rsidRPr="00882AC1">
        <w:rPr>
          <w:b/>
          <w:lang w:val="en-US"/>
        </w:rPr>
        <w:t>Title (Times Roman 12, bold, centered)</w:t>
      </w:r>
    </w:p>
    <w:p w:rsidR="00BA733B" w:rsidRPr="00882AC1" w:rsidRDefault="00BA733B" w:rsidP="00BA733B">
      <w:pPr>
        <w:spacing w:line="288" w:lineRule="auto"/>
        <w:jc w:val="both"/>
        <w:rPr>
          <w:lang w:val="en-US"/>
        </w:rPr>
      </w:pPr>
      <w:r w:rsidRPr="00882AC1">
        <w:rPr>
          <w:lang w:val="en-US"/>
        </w:rPr>
        <w:t>Author names (Times Roman 12, centered)</w:t>
      </w:r>
    </w:p>
    <w:p w:rsidR="00BA733B" w:rsidRPr="00882AC1" w:rsidRDefault="00BA733B" w:rsidP="00BA733B">
      <w:pPr>
        <w:spacing w:line="288" w:lineRule="auto"/>
        <w:jc w:val="both"/>
        <w:rPr>
          <w:sz w:val="20"/>
          <w:szCs w:val="20"/>
          <w:lang w:val="en-US"/>
        </w:rPr>
      </w:pPr>
      <w:r w:rsidRPr="00882AC1">
        <w:rPr>
          <w:sz w:val="20"/>
          <w:szCs w:val="20"/>
          <w:lang w:val="en-US"/>
        </w:rPr>
        <w:t>Affiliati</w:t>
      </w:r>
      <w:r w:rsidR="00261AB6">
        <w:rPr>
          <w:sz w:val="20"/>
          <w:szCs w:val="20"/>
          <w:lang w:val="en-US"/>
        </w:rPr>
        <w:t>ons</w:t>
      </w:r>
      <w:r w:rsidRPr="00882AC1">
        <w:rPr>
          <w:sz w:val="20"/>
          <w:szCs w:val="20"/>
          <w:lang w:val="en-US"/>
        </w:rPr>
        <w:t xml:space="preserve"> (Times Roman 10, left aligned)</w:t>
      </w:r>
    </w:p>
    <w:p w:rsidR="00BA733B" w:rsidRPr="00882AC1" w:rsidRDefault="00BA733B" w:rsidP="00BA733B">
      <w:pPr>
        <w:spacing w:line="288" w:lineRule="auto"/>
        <w:jc w:val="both"/>
        <w:rPr>
          <w:lang w:val="en-US"/>
        </w:rPr>
      </w:pPr>
      <w:r w:rsidRPr="00882AC1">
        <w:rPr>
          <w:lang w:val="en-US"/>
        </w:rPr>
        <w:t xml:space="preserve">Text (Times Roman 12, </w:t>
      </w:r>
      <w:r w:rsidR="00963A33">
        <w:rPr>
          <w:lang w:val="en-US"/>
        </w:rPr>
        <w:t xml:space="preserve">fully </w:t>
      </w:r>
      <w:r w:rsidRPr="00882AC1">
        <w:rPr>
          <w:lang w:val="en-US"/>
        </w:rPr>
        <w:t>justif</w:t>
      </w:r>
      <w:r w:rsidR="00963A33">
        <w:rPr>
          <w:lang w:val="en-US"/>
        </w:rPr>
        <w:t>ied</w:t>
      </w:r>
      <w:r w:rsidRPr="00882AC1">
        <w:rPr>
          <w:lang w:val="en-US"/>
        </w:rPr>
        <w:t>)</w:t>
      </w:r>
    </w:p>
    <w:p w:rsidR="00BA733B" w:rsidRDefault="00BA733B" w:rsidP="00BA733B">
      <w:pPr>
        <w:spacing w:line="288" w:lineRule="auto"/>
        <w:jc w:val="both"/>
        <w:rPr>
          <w:sz w:val="20"/>
          <w:szCs w:val="20"/>
          <w:lang w:val="en-US"/>
        </w:rPr>
      </w:pPr>
      <w:r w:rsidRPr="00882AC1">
        <w:rPr>
          <w:sz w:val="20"/>
          <w:szCs w:val="20"/>
          <w:lang w:val="en-US"/>
        </w:rPr>
        <w:t xml:space="preserve">References (Times Roman 10, left </w:t>
      </w:r>
      <w:r w:rsidRPr="00963A33">
        <w:rPr>
          <w:sz w:val="20"/>
          <w:szCs w:val="20"/>
          <w:lang w:val="en-US"/>
        </w:rPr>
        <w:t>aligned</w:t>
      </w:r>
      <w:r w:rsidR="00C576C9" w:rsidRPr="00963A33">
        <w:rPr>
          <w:sz w:val="20"/>
          <w:szCs w:val="20"/>
          <w:lang w:val="en-US"/>
        </w:rPr>
        <w:t>, 1 cm</w:t>
      </w:r>
      <w:r w:rsidR="00963A33" w:rsidRPr="00963A33">
        <w:rPr>
          <w:sz w:val="20"/>
          <w:szCs w:val="20"/>
          <w:lang w:val="en-US"/>
        </w:rPr>
        <w:t xml:space="preserve"> hanging</w:t>
      </w:r>
      <w:r w:rsidR="00C576C9" w:rsidRPr="00963A33">
        <w:rPr>
          <w:sz w:val="20"/>
          <w:szCs w:val="20"/>
          <w:lang w:val="en-US"/>
        </w:rPr>
        <w:t xml:space="preserve"> indent</w:t>
      </w:r>
      <w:r w:rsidRPr="00963A33">
        <w:rPr>
          <w:sz w:val="20"/>
          <w:szCs w:val="20"/>
          <w:lang w:val="en-US"/>
        </w:rPr>
        <w:t>)</w:t>
      </w:r>
      <w:r w:rsidRPr="00882AC1">
        <w:rPr>
          <w:sz w:val="20"/>
          <w:szCs w:val="20"/>
          <w:lang w:val="en-US"/>
        </w:rPr>
        <w:t xml:space="preserve"> </w:t>
      </w:r>
    </w:p>
    <w:p w:rsidR="007C6CE4" w:rsidRPr="00BA733B" w:rsidRDefault="007C6CE4" w:rsidP="00882AC1">
      <w:pPr>
        <w:spacing w:line="288" w:lineRule="auto"/>
        <w:jc w:val="both"/>
        <w:rPr>
          <w:szCs w:val="24"/>
          <w:lang w:val="en-US"/>
        </w:rPr>
      </w:pPr>
    </w:p>
    <w:p w:rsidR="007C6CE4" w:rsidRPr="00BA733B" w:rsidRDefault="007C6CE4" w:rsidP="00882AC1">
      <w:pPr>
        <w:spacing w:line="288" w:lineRule="auto"/>
        <w:jc w:val="both"/>
        <w:rPr>
          <w:szCs w:val="24"/>
          <w:lang w:val="en-US"/>
        </w:rPr>
      </w:pPr>
    </w:p>
    <w:p w:rsidR="007C6CE4" w:rsidRPr="00BA733B" w:rsidRDefault="007C6CE4" w:rsidP="00882AC1">
      <w:pPr>
        <w:spacing w:line="288" w:lineRule="auto"/>
        <w:jc w:val="both"/>
        <w:rPr>
          <w:szCs w:val="24"/>
          <w:lang w:val="en-US"/>
        </w:rPr>
      </w:pPr>
    </w:p>
    <w:p w:rsidR="007C6CE4" w:rsidRDefault="007C6CE4" w:rsidP="00882AC1">
      <w:pPr>
        <w:spacing w:line="288" w:lineRule="auto"/>
        <w:jc w:val="both"/>
        <w:rPr>
          <w:szCs w:val="24"/>
          <w:lang w:val="en-US"/>
        </w:rPr>
      </w:pPr>
    </w:p>
    <w:p w:rsidR="00514DDF" w:rsidRDefault="00514DDF" w:rsidP="00882AC1">
      <w:pPr>
        <w:spacing w:line="288" w:lineRule="auto"/>
        <w:jc w:val="both"/>
        <w:rPr>
          <w:szCs w:val="24"/>
          <w:lang w:val="en-US"/>
        </w:rPr>
      </w:pPr>
    </w:p>
    <w:p w:rsidR="00514DDF" w:rsidRDefault="00514DDF" w:rsidP="00882AC1">
      <w:pPr>
        <w:spacing w:line="288" w:lineRule="auto"/>
        <w:jc w:val="both"/>
        <w:rPr>
          <w:szCs w:val="24"/>
          <w:lang w:val="en-US"/>
        </w:rPr>
      </w:pPr>
    </w:p>
    <w:p w:rsidR="00514DDF" w:rsidRDefault="00514DDF" w:rsidP="00882AC1">
      <w:pPr>
        <w:spacing w:line="288" w:lineRule="auto"/>
        <w:jc w:val="both"/>
        <w:rPr>
          <w:szCs w:val="24"/>
          <w:lang w:val="en-US"/>
        </w:rPr>
      </w:pPr>
    </w:p>
    <w:p w:rsidR="007C6CE4" w:rsidRPr="00BA733B" w:rsidRDefault="007C6CE4" w:rsidP="00882AC1">
      <w:pPr>
        <w:spacing w:line="288" w:lineRule="auto"/>
        <w:jc w:val="both"/>
        <w:rPr>
          <w:szCs w:val="24"/>
          <w:lang w:val="en-US"/>
        </w:rPr>
      </w:pPr>
    </w:p>
    <w:p w:rsidR="007C6CE4" w:rsidRPr="00882AC1" w:rsidRDefault="007C6CE4" w:rsidP="00516E2F">
      <w:pPr>
        <w:spacing w:line="288" w:lineRule="auto"/>
        <w:ind w:left="567" w:hanging="567"/>
        <w:jc w:val="both"/>
        <w:rPr>
          <w:sz w:val="20"/>
          <w:szCs w:val="20"/>
          <w:lang w:val="en-US"/>
        </w:rPr>
      </w:pPr>
    </w:p>
    <w:sectPr w:rsidR="007C6CE4" w:rsidRPr="00882AC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93CF0"/>
    <w:multiLevelType w:val="multilevel"/>
    <w:tmpl w:val="27C4F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064118"/>
    <w:multiLevelType w:val="hybridMultilevel"/>
    <w:tmpl w:val="1D721E3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0013"/>
    <w:multiLevelType w:val="hybridMultilevel"/>
    <w:tmpl w:val="FD76651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3A7"/>
    <w:rsid w:val="00021A32"/>
    <w:rsid w:val="00036E57"/>
    <w:rsid w:val="00043F8E"/>
    <w:rsid w:val="0004701E"/>
    <w:rsid w:val="0006168F"/>
    <w:rsid w:val="00092533"/>
    <w:rsid w:val="000A543A"/>
    <w:rsid w:val="000B2F4E"/>
    <w:rsid w:val="000F1FED"/>
    <w:rsid w:val="00133961"/>
    <w:rsid w:val="00137C9A"/>
    <w:rsid w:val="00162E37"/>
    <w:rsid w:val="001A3EC4"/>
    <w:rsid w:val="001C0DAC"/>
    <w:rsid w:val="001D6339"/>
    <w:rsid w:val="00203489"/>
    <w:rsid w:val="00214658"/>
    <w:rsid w:val="00261AB6"/>
    <w:rsid w:val="002D6E49"/>
    <w:rsid w:val="002F116B"/>
    <w:rsid w:val="00316CA1"/>
    <w:rsid w:val="003308F6"/>
    <w:rsid w:val="00391350"/>
    <w:rsid w:val="003B2A80"/>
    <w:rsid w:val="004159C6"/>
    <w:rsid w:val="00427F91"/>
    <w:rsid w:val="00445590"/>
    <w:rsid w:val="00482ADD"/>
    <w:rsid w:val="004B1DF4"/>
    <w:rsid w:val="004E6B27"/>
    <w:rsid w:val="00514DDF"/>
    <w:rsid w:val="00516E2F"/>
    <w:rsid w:val="00546B19"/>
    <w:rsid w:val="00564CEF"/>
    <w:rsid w:val="005A176D"/>
    <w:rsid w:val="005A7AE7"/>
    <w:rsid w:val="005C0BB4"/>
    <w:rsid w:val="005F5CF5"/>
    <w:rsid w:val="006307BA"/>
    <w:rsid w:val="006B18EC"/>
    <w:rsid w:val="00721CB6"/>
    <w:rsid w:val="00752910"/>
    <w:rsid w:val="007715BC"/>
    <w:rsid w:val="00782055"/>
    <w:rsid w:val="007A24EA"/>
    <w:rsid w:val="007A3B54"/>
    <w:rsid w:val="007B5D87"/>
    <w:rsid w:val="007B602A"/>
    <w:rsid w:val="007C6CE4"/>
    <w:rsid w:val="007D6A22"/>
    <w:rsid w:val="00802BCE"/>
    <w:rsid w:val="00842394"/>
    <w:rsid w:val="00856B98"/>
    <w:rsid w:val="00882AC1"/>
    <w:rsid w:val="00883232"/>
    <w:rsid w:val="00894D01"/>
    <w:rsid w:val="00895331"/>
    <w:rsid w:val="008B0284"/>
    <w:rsid w:val="008C4204"/>
    <w:rsid w:val="009149BE"/>
    <w:rsid w:val="00933FFB"/>
    <w:rsid w:val="00963A33"/>
    <w:rsid w:val="009F66E9"/>
    <w:rsid w:val="00A15E4D"/>
    <w:rsid w:val="00A202F7"/>
    <w:rsid w:val="00A2285A"/>
    <w:rsid w:val="00A25E88"/>
    <w:rsid w:val="00A26867"/>
    <w:rsid w:val="00A27FD4"/>
    <w:rsid w:val="00A5152E"/>
    <w:rsid w:val="00A60B41"/>
    <w:rsid w:val="00AA7907"/>
    <w:rsid w:val="00AD4176"/>
    <w:rsid w:val="00AE25EF"/>
    <w:rsid w:val="00AE534D"/>
    <w:rsid w:val="00AE73A7"/>
    <w:rsid w:val="00AF12AC"/>
    <w:rsid w:val="00AF1D3A"/>
    <w:rsid w:val="00B00151"/>
    <w:rsid w:val="00B421A6"/>
    <w:rsid w:val="00B474D9"/>
    <w:rsid w:val="00B676B4"/>
    <w:rsid w:val="00B8436C"/>
    <w:rsid w:val="00BA733B"/>
    <w:rsid w:val="00C34001"/>
    <w:rsid w:val="00C509C7"/>
    <w:rsid w:val="00C576C9"/>
    <w:rsid w:val="00C87F56"/>
    <w:rsid w:val="00CA03F1"/>
    <w:rsid w:val="00CA639F"/>
    <w:rsid w:val="00CB3AAD"/>
    <w:rsid w:val="00D0036F"/>
    <w:rsid w:val="00D15C83"/>
    <w:rsid w:val="00D21B40"/>
    <w:rsid w:val="00D404F5"/>
    <w:rsid w:val="00D44E18"/>
    <w:rsid w:val="00D74C0A"/>
    <w:rsid w:val="00DA20FA"/>
    <w:rsid w:val="00DB0BAE"/>
    <w:rsid w:val="00DC170C"/>
    <w:rsid w:val="00DC2C8B"/>
    <w:rsid w:val="00E05C21"/>
    <w:rsid w:val="00E21648"/>
    <w:rsid w:val="00E21DBF"/>
    <w:rsid w:val="00EB3FD1"/>
    <w:rsid w:val="00EC3470"/>
    <w:rsid w:val="00EC6AD5"/>
    <w:rsid w:val="00ED42CC"/>
    <w:rsid w:val="00EE0E9A"/>
    <w:rsid w:val="00F12735"/>
    <w:rsid w:val="00F65BC7"/>
    <w:rsid w:val="00FD29A5"/>
    <w:rsid w:val="00FF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B5D87"/>
    <w:pPr>
      <w:spacing w:after="0" w:line="360" w:lineRule="auto"/>
    </w:pPr>
    <w:rPr>
      <w:sz w:val="24"/>
    </w:rPr>
  </w:style>
  <w:style w:type="paragraph" w:styleId="berschrift1">
    <w:name w:val="heading 1"/>
    <w:basedOn w:val="Standard"/>
    <w:link w:val="berschrift1Zchn"/>
    <w:uiPriority w:val="9"/>
    <w:qFormat/>
    <w:rsid w:val="005C0B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5C0B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5C0B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74C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C0BB4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0BB4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0BB4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unhideWhenUsed/>
    <w:rsid w:val="005C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5C0BB4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5C0BB4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53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5331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4239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4239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4239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4239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42394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DA20FA"/>
    <w:pPr>
      <w:spacing w:after="0" w:line="240" w:lineRule="auto"/>
    </w:pPr>
    <w:rPr>
      <w:sz w:val="24"/>
    </w:rPr>
  </w:style>
  <w:style w:type="paragraph" w:styleId="Listenabsatz">
    <w:name w:val="List Paragraph"/>
    <w:basedOn w:val="Standard"/>
    <w:uiPriority w:val="34"/>
    <w:qFormat/>
    <w:rsid w:val="00D21B40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74C0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Textkrper">
    <w:name w:val="Body Text"/>
    <w:basedOn w:val="Standard"/>
    <w:link w:val="TextkrperZchn"/>
    <w:semiHidden/>
    <w:rsid w:val="00C34001"/>
    <w:pPr>
      <w:spacing w:line="240" w:lineRule="auto"/>
    </w:pPr>
    <w:rPr>
      <w:rFonts w:ascii="Times New Roman" w:eastAsia="Times New Roman" w:hAnsi="Times New Roman" w:cs="Times New Roman"/>
      <w:szCs w:val="20"/>
      <w:lang w:val="en-US"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C34001"/>
    <w:rPr>
      <w:rFonts w:ascii="Times New Roman" w:eastAsia="Times New Roman" w:hAnsi="Times New Roman" w:cs="Times New Roman"/>
      <w:sz w:val="24"/>
      <w:szCs w:val="20"/>
      <w:lang w:val="en-US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B5D87"/>
    <w:pPr>
      <w:spacing w:after="0" w:line="360" w:lineRule="auto"/>
    </w:pPr>
    <w:rPr>
      <w:sz w:val="24"/>
    </w:rPr>
  </w:style>
  <w:style w:type="paragraph" w:styleId="berschrift1">
    <w:name w:val="heading 1"/>
    <w:basedOn w:val="Standard"/>
    <w:link w:val="berschrift1Zchn"/>
    <w:uiPriority w:val="9"/>
    <w:qFormat/>
    <w:rsid w:val="005C0B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5C0B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5C0B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74C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C0BB4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0BB4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0BB4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unhideWhenUsed/>
    <w:rsid w:val="005C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5C0BB4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5C0BB4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53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5331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4239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4239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4239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4239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42394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DA20FA"/>
    <w:pPr>
      <w:spacing w:after="0" w:line="240" w:lineRule="auto"/>
    </w:pPr>
    <w:rPr>
      <w:sz w:val="24"/>
    </w:rPr>
  </w:style>
  <w:style w:type="paragraph" w:styleId="Listenabsatz">
    <w:name w:val="List Paragraph"/>
    <w:basedOn w:val="Standard"/>
    <w:uiPriority w:val="34"/>
    <w:qFormat/>
    <w:rsid w:val="00D21B40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74C0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Textkrper">
    <w:name w:val="Body Text"/>
    <w:basedOn w:val="Standard"/>
    <w:link w:val="TextkrperZchn"/>
    <w:semiHidden/>
    <w:rsid w:val="00C34001"/>
    <w:pPr>
      <w:spacing w:line="240" w:lineRule="auto"/>
    </w:pPr>
    <w:rPr>
      <w:rFonts w:ascii="Times New Roman" w:eastAsia="Times New Roman" w:hAnsi="Times New Roman" w:cs="Times New Roman"/>
      <w:szCs w:val="20"/>
      <w:lang w:val="en-US"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C34001"/>
    <w:rPr>
      <w:rFonts w:ascii="Times New Roman" w:eastAsia="Times New Roman" w:hAnsi="Times New Roman" w:cs="Times New Roman"/>
      <w:sz w:val="24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2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9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3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0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ECA8E-EE7B-4B62-8F21-818674DDD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Hans-Peter Schertl</dc:creator>
  <cp:lastModifiedBy>Hans-Peter Schertl</cp:lastModifiedBy>
  <cp:revision>2</cp:revision>
  <dcterms:created xsi:type="dcterms:W3CDTF">2014-07-09T15:02:00Z</dcterms:created>
  <dcterms:modified xsi:type="dcterms:W3CDTF">2014-07-09T15:02:00Z</dcterms:modified>
</cp:coreProperties>
</file>