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B11" w:rsidRPr="006957FD" w:rsidRDefault="006957FD" w:rsidP="006957FD">
      <w:pPr>
        <w:spacing w:before="100" w:beforeAutospacing="1" w:after="100" w:afterAutospacing="1" w:line="240" w:lineRule="auto"/>
        <w:jc w:val="center"/>
        <w:rPr>
          <w:rFonts w:ascii="Cambria" w:hAnsi="Cambria"/>
          <w:lang w:val="it-IT"/>
        </w:rPr>
      </w:pPr>
      <w:r w:rsidRPr="006957FD">
        <w:rPr>
          <w:rFonts w:ascii="Cambria" w:eastAsia="Times New Roman" w:hAnsi="Cambria" w:cs="Times New Roman"/>
          <w:b/>
          <w:sz w:val="28"/>
          <w:szCs w:val="24"/>
          <w:lang w:val="it-IT" w:eastAsia="de-DE"/>
        </w:rPr>
        <w:t>Proposta di comunicazione al CILGI3</w:t>
      </w:r>
      <w:r w:rsidRPr="006957FD">
        <w:rPr>
          <w:rFonts w:ascii="Cambria" w:eastAsia="Times New Roman" w:hAnsi="Cambria" w:cs="Times New Roman"/>
          <w:b/>
          <w:sz w:val="40"/>
          <w:lang w:val="it-IT" w:eastAsia="de-DE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70B11" w:rsidRPr="000B3F42" w:rsidTr="006957FD">
        <w:tc>
          <w:tcPr>
            <w:tcW w:w="2689" w:type="dxa"/>
          </w:tcPr>
          <w:p w:rsidR="00170B11" w:rsidRDefault="00170B11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>Cognome</w:t>
            </w:r>
            <w:r w:rsidR="004E7D1F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e</w:t>
            </w: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nome</w:t>
            </w:r>
          </w:p>
          <w:p w:rsidR="006957FD" w:rsidRDefault="006957FD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Affiliazione</w:t>
            </w:r>
          </w:p>
          <w:p w:rsidR="006957FD" w:rsidRPr="006957FD" w:rsidRDefault="006957FD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>
              <w:rPr>
                <w:rFonts w:ascii="Cambria" w:hAnsi="Cambria"/>
                <w:b/>
                <w:sz w:val="20"/>
                <w:szCs w:val="20"/>
                <w:lang w:val="it-IT"/>
              </w:rPr>
              <w:t>Indirizzo e-mail</w:t>
            </w:r>
          </w:p>
        </w:tc>
        <w:tc>
          <w:tcPr>
            <w:tcW w:w="6373" w:type="dxa"/>
          </w:tcPr>
          <w:p w:rsidR="006957FD" w:rsidRPr="006957FD" w:rsidRDefault="006957FD" w:rsidP="00170B11">
            <w:pPr>
              <w:rPr>
                <w:rFonts w:ascii="Cambria" w:hAnsi="Cambria"/>
                <w:lang w:val="it-IT"/>
              </w:rPr>
            </w:pPr>
          </w:p>
        </w:tc>
      </w:tr>
      <w:tr w:rsidR="00170B11" w:rsidRPr="006957FD" w:rsidTr="006957FD">
        <w:tc>
          <w:tcPr>
            <w:tcW w:w="2689" w:type="dxa"/>
          </w:tcPr>
          <w:p w:rsidR="00170B11" w:rsidRPr="006957FD" w:rsidRDefault="00170B11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>Titolo della comunicazione</w:t>
            </w:r>
          </w:p>
        </w:tc>
        <w:tc>
          <w:tcPr>
            <w:tcW w:w="6373" w:type="dxa"/>
          </w:tcPr>
          <w:p w:rsidR="00170B11" w:rsidRDefault="00170B11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Pr="006957FD" w:rsidRDefault="006957FD" w:rsidP="00170B11">
            <w:pPr>
              <w:rPr>
                <w:rFonts w:ascii="Cambria" w:hAnsi="Cambria"/>
                <w:lang w:val="it-IT"/>
              </w:rPr>
            </w:pPr>
          </w:p>
        </w:tc>
      </w:tr>
      <w:tr w:rsidR="00170B11" w:rsidRPr="000B3F42" w:rsidTr="006957FD">
        <w:tc>
          <w:tcPr>
            <w:tcW w:w="2689" w:type="dxa"/>
          </w:tcPr>
          <w:p w:rsidR="00170B11" w:rsidRPr="006957FD" w:rsidRDefault="00170B11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>Formato della comunicazione (relazione, poster, laboratorio)</w:t>
            </w:r>
          </w:p>
        </w:tc>
        <w:tc>
          <w:tcPr>
            <w:tcW w:w="6373" w:type="dxa"/>
          </w:tcPr>
          <w:p w:rsidR="00170B11" w:rsidRPr="006957FD" w:rsidRDefault="00170B11" w:rsidP="00170B11">
            <w:pPr>
              <w:rPr>
                <w:rFonts w:ascii="Cambria" w:hAnsi="Cambria"/>
                <w:lang w:val="it-IT"/>
              </w:rPr>
            </w:pPr>
          </w:p>
        </w:tc>
      </w:tr>
      <w:tr w:rsidR="00170B11" w:rsidRPr="000B3F42" w:rsidTr="006957FD">
        <w:tc>
          <w:tcPr>
            <w:tcW w:w="2689" w:type="dxa"/>
          </w:tcPr>
          <w:p w:rsidR="00170B11" w:rsidRPr="006957FD" w:rsidRDefault="00170B11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Sezione (o sezioni) del </w:t>
            </w:r>
            <w:proofErr w:type="spellStart"/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>temario</w:t>
            </w:r>
            <w:proofErr w:type="spellEnd"/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 a cui la proposta fa riferimento</w:t>
            </w:r>
          </w:p>
        </w:tc>
        <w:tc>
          <w:tcPr>
            <w:tcW w:w="6373" w:type="dxa"/>
          </w:tcPr>
          <w:p w:rsidR="00170B11" w:rsidRPr="006957FD" w:rsidRDefault="00170B11" w:rsidP="00170B11">
            <w:pPr>
              <w:rPr>
                <w:rFonts w:ascii="Cambria" w:hAnsi="Cambria"/>
                <w:lang w:val="it-IT"/>
              </w:rPr>
            </w:pPr>
          </w:p>
        </w:tc>
      </w:tr>
      <w:tr w:rsidR="00170B11" w:rsidRPr="004E7D1F" w:rsidTr="006957FD">
        <w:tc>
          <w:tcPr>
            <w:tcW w:w="2689" w:type="dxa"/>
          </w:tcPr>
          <w:p w:rsidR="004E7D1F" w:rsidRDefault="00170B11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>Lingua (o lingu</w:t>
            </w:r>
            <w:r w:rsidR="004E7D1F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e) oggetto della comunicazione </w:t>
            </w:r>
          </w:p>
          <w:p w:rsidR="00170B11" w:rsidRPr="006957FD" w:rsidRDefault="00170B11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>oltre all’italiano</w:t>
            </w:r>
          </w:p>
        </w:tc>
        <w:tc>
          <w:tcPr>
            <w:tcW w:w="6373" w:type="dxa"/>
          </w:tcPr>
          <w:p w:rsidR="00170B11" w:rsidRPr="006957FD" w:rsidRDefault="00170B11" w:rsidP="00170B11">
            <w:pPr>
              <w:rPr>
                <w:rFonts w:ascii="Cambria" w:hAnsi="Cambria"/>
                <w:lang w:val="it-IT"/>
              </w:rPr>
            </w:pPr>
          </w:p>
        </w:tc>
      </w:tr>
      <w:tr w:rsidR="00170B11" w:rsidRPr="006957FD" w:rsidTr="006957FD">
        <w:tc>
          <w:tcPr>
            <w:tcW w:w="2689" w:type="dxa"/>
          </w:tcPr>
          <w:p w:rsidR="004E7D1F" w:rsidRDefault="00170B11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>Lingua</w:t>
            </w:r>
          </w:p>
          <w:p w:rsidR="00170B11" w:rsidRPr="006957FD" w:rsidRDefault="00170B11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>della comunicazione</w:t>
            </w:r>
          </w:p>
        </w:tc>
        <w:tc>
          <w:tcPr>
            <w:tcW w:w="6373" w:type="dxa"/>
          </w:tcPr>
          <w:p w:rsidR="00170B11" w:rsidRDefault="00170B11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Pr="006957FD" w:rsidRDefault="006957FD" w:rsidP="00170B11">
            <w:pPr>
              <w:rPr>
                <w:rFonts w:ascii="Cambria" w:hAnsi="Cambria"/>
                <w:lang w:val="it-IT"/>
              </w:rPr>
            </w:pPr>
          </w:p>
        </w:tc>
      </w:tr>
      <w:tr w:rsidR="00170B11" w:rsidRPr="006957FD" w:rsidTr="006957FD">
        <w:tc>
          <w:tcPr>
            <w:tcW w:w="2689" w:type="dxa"/>
          </w:tcPr>
          <w:p w:rsidR="004E7D1F" w:rsidRDefault="00170B11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Abstract di circa </w:t>
            </w:r>
          </w:p>
          <w:p w:rsidR="00170B11" w:rsidRPr="006957FD" w:rsidRDefault="00170B11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>500 parole</w:t>
            </w:r>
          </w:p>
        </w:tc>
        <w:tc>
          <w:tcPr>
            <w:tcW w:w="6373" w:type="dxa"/>
          </w:tcPr>
          <w:p w:rsidR="00170B11" w:rsidRDefault="00170B11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Default="006957FD" w:rsidP="00170B11">
            <w:pPr>
              <w:rPr>
                <w:rFonts w:ascii="Cambria" w:hAnsi="Cambria"/>
                <w:lang w:val="it-IT"/>
              </w:rPr>
            </w:pPr>
          </w:p>
          <w:p w:rsidR="006957FD" w:rsidRPr="006957FD" w:rsidRDefault="006957FD" w:rsidP="00170B11">
            <w:pPr>
              <w:rPr>
                <w:rFonts w:ascii="Cambria" w:hAnsi="Cambria"/>
                <w:lang w:val="it-IT"/>
              </w:rPr>
            </w:pPr>
          </w:p>
        </w:tc>
      </w:tr>
      <w:tr w:rsidR="00170B11" w:rsidRPr="004E7D1F" w:rsidTr="006957FD">
        <w:tc>
          <w:tcPr>
            <w:tcW w:w="2689" w:type="dxa"/>
          </w:tcPr>
          <w:p w:rsidR="00170B11" w:rsidRPr="006957FD" w:rsidRDefault="00170B11" w:rsidP="00170B11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>Bibliografia (contenente solo testi citati nell’a</w:t>
            </w:r>
            <w:r w:rsidR="000B3F42">
              <w:rPr>
                <w:rFonts w:ascii="Cambria" w:hAnsi="Cambria"/>
                <w:b/>
                <w:sz w:val="20"/>
                <w:szCs w:val="20"/>
                <w:lang w:val="it-IT"/>
              </w:rPr>
              <w:t>bstract</w:t>
            </w:r>
            <w:bookmarkStart w:id="0" w:name="_GoBack"/>
            <w:bookmarkEnd w:id="0"/>
            <w:r w:rsidRPr="006957FD">
              <w:rPr>
                <w:rFonts w:ascii="Cambria" w:hAnsi="Cambria"/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6373" w:type="dxa"/>
          </w:tcPr>
          <w:p w:rsidR="00170B11" w:rsidRPr="006957FD" w:rsidRDefault="00170B11" w:rsidP="00170B11">
            <w:pPr>
              <w:rPr>
                <w:rFonts w:ascii="Cambria" w:hAnsi="Cambria"/>
                <w:lang w:val="it-IT"/>
              </w:rPr>
            </w:pPr>
          </w:p>
        </w:tc>
      </w:tr>
    </w:tbl>
    <w:p w:rsidR="00170B11" w:rsidRPr="006957FD" w:rsidRDefault="00170B11" w:rsidP="00170B11">
      <w:pPr>
        <w:rPr>
          <w:rFonts w:ascii="Cambria" w:hAnsi="Cambria"/>
          <w:lang w:val="it-IT"/>
        </w:rPr>
      </w:pPr>
    </w:p>
    <w:p w:rsidR="00953A06" w:rsidRPr="006957FD" w:rsidRDefault="000B3F42" w:rsidP="00170B11">
      <w:pPr>
        <w:rPr>
          <w:rFonts w:ascii="Cambria" w:hAnsi="Cambria"/>
          <w:lang w:val="it-IT"/>
        </w:rPr>
      </w:pPr>
    </w:p>
    <w:sectPr w:rsidR="00953A06" w:rsidRPr="006957F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19B" w:rsidRDefault="00F1619B" w:rsidP="006957FD">
      <w:pPr>
        <w:spacing w:after="0" w:line="240" w:lineRule="auto"/>
      </w:pPr>
      <w:r>
        <w:separator/>
      </w:r>
    </w:p>
  </w:endnote>
  <w:endnote w:type="continuationSeparator" w:id="0">
    <w:p w:rsidR="00F1619B" w:rsidRDefault="00F1619B" w:rsidP="0069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19B" w:rsidRDefault="00F1619B" w:rsidP="006957FD">
      <w:pPr>
        <w:spacing w:after="0" w:line="240" w:lineRule="auto"/>
      </w:pPr>
      <w:r>
        <w:separator/>
      </w:r>
    </w:p>
  </w:footnote>
  <w:footnote w:type="continuationSeparator" w:id="0">
    <w:p w:rsidR="00F1619B" w:rsidRDefault="00F1619B" w:rsidP="0069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7FD" w:rsidRPr="006957FD" w:rsidRDefault="006957FD" w:rsidP="006957FD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it-IT" w:eastAsia="de-DE"/>
      </w:rPr>
    </w:pPr>
    <w:r w:rsidRPr="006957FD">
      <w:rPr>
        <w:rFonts w:ascii="Cambria" w:eastAsia="Times New Roman" w:hAnsi="Cambria" w:cs="Times New Roman"/>
        <w:sz w:val="16"/>
        <w:szCs w:val="16"/>
        <w:lang w:val="it-IT" w:eastAsia="de-DE"/>
      </w:rPr>
      <w:t>III Convegno Internazionale di Linguistica e Glottodidattica Italiana</w:t>
    </w:r>
    <w:r>
      <w:rPr>
        <w:rFonts w:ascii="Cambria" w:eastAsia="Times New Roman" w:hAnsi="Cambria" w:cs="Times New Roman"/>
        <w:sz w:val="16"/>
        <w:szCs w:val="16"/>
        <w:lang w:val="it-IT" w:eastAsia="de-DE"/>
      </w:rPr>
      <w:t xml:space="preserve"> (CILGI3)</w:t>
    </w:r>
    <w:r w:rsidRPr="006957FD">
      <w:rPr>
        <w:rFonts w:ascii="Cambria" w:eastAsia="Times New Roman" w:hAnsi="Cambria" w:cs="Times New Roman"/>
        <w:sz w:val="16"/>
        <w:szCs w:val="16"/>
        <w:lang w:val="it-IT" w:eastAsia="de-DE"/>
      </w:rPr>
      <w:br/>
      <w:t xml:space="preserve">L’italiano in contesti </w:t>
    </w:r>
    <w:proofErr w:type="gramStart"/>
    <w:r w:rsidRPr="006957FD">
      <w:rPr>
        <w:rFonts w:ascii="Cambria" w:eastAsia="Times New Roman" w:hAnsi="Cambria" w:cs="Times New Roman"/>
        <w:sz w:val="16"/>
        <w:szCs w:val="16"/>
        <w:lang w:val="it-IT" w:eastAsia="de-DE"/>
      </w:rPr>
      <w:t>plurilingui:  contatto</w:t>
    </w:r>
    <w:proofErr w:type="gramEnd"/>
    <w:r w:rsidRPr="006957FD">
      <w:rPr>
        <w:rFonts w:ascii="Cambria" w:eastAsia="Times New Roman" w:hAnsi="Cambria" w:cs="Times New Roman"/>
        <w:sz w:val="16"/>
        <w:szCs w:val="16"/>
        <w:lang w:val="it-IT" w:eastAsia="de-DE"/>
      </w:rPr>
      <w:t>, acquisizione, insegnamento</w:t>
    </w:r>
    <w:r w:rsidRPr="006957FD">
      <w:rPr>
        <w:rFonts w:ascii="Times New Roman" w:eastAsia="Times New Roman" w:hAnsi="Times New Roman" w:cs="Times New Roman"/>
        <w:sz w:val="16"/>
        <w:szCs w:val="16"/>
        <w:lang w:val="it-IT" w:eastAsia="de-DE"/>
      </w:rPr>
      <w:br/>
    </w:r>
    <w:r w:rsidRPr="006957FD">
      <w:rPr>
        <w:rFonts w:ascii="Cambria" w:eastAsia="Times New Roman" w:hAnsi="Cambria" w:cs="Times New Roman"/>
        <w:sz w:val="16"/>
        <w:szCs w:val="16"/>
        <w:lang w:val="it-IT" w:eastAsia="de-DE"/>
      </w:rPr>
      <w:t>Ruhr-</w:t>
    </w:r>
    <w:proofErr w:type="spellStart"/>
    <w:r w:rsidRPr="006957FD">
      <w:rPr>
        <w:rFonts w:ascii="Cambria" w:eastAsia="Times New Roman" w:hAnsi="Cambria" w:cs="Times New Roman"/>
        <w:sz w:val="16"/>
        <w:szCs w:val="16"/>
        <w:lang w:val="it-IT" w:eastAsia="de-DE"/>
      </w:rPr>
      <w:t>Universität</w:t>
    </w:r>
    <w:proofErr w:type="spellEnd"/>
    <w:r w:rsidRPr="006957FD">
      <w:rPr>
        <w:rFonts w:ascii="Cambria" w:eastAsia="Times New Roman" w:hAnsi="Cambria" w:cs="Times New Roman"/>
        <w:sz w:val="16"/>
        <w:szCs w:val="16"/>
        <w:lang w:val="it-IT" w:eastAsia="de-DE"/>
      </w:rPr>
      <w:t xml:space="preserve"> Bochum, </w:t>
    </w:r>
    <w:proofErr w:type="spellStart"/>
    <w:r w:rsidRPr="006957FD">
      <w:rPr>
        <w:rFonts w:ascii="Cambria" w:eastAsia="Times New Roman" w:hAnsi="Cambria" w:cs="Times New Roman"/>
        <w:sz w:val="16"/>
        <w:szCs w:val="16"/>
        <w:lang w:val="it-IT" w:eastAsia="de-DE"/>
      </w:rPr>
      <w:t>Romanisches</w:t>
    </w:r>
    <w:proofErr w:type="spellEnd"/>
    <w:r w:rsidRPr="006957FD">
      <w:rPr>
        <w:rFonts w:ascii="Cambria" w:eastAsia="Times New Roman" w:hAnsi="Cambria" w:cs="Times New Roman"/>
        <w:sz w:val="16"/>
        <w:szCs w:val="16"/>
        <w:lang w:val="it-IT" w:eastAsia="de-DE"/>
      </w:rPr>
      <w:t xml:space="preserve"> Seminar, 11-13 ottobre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B11"/>
    <w:rsid w:val="000B3F42"/>
    <w:rsid w:val="000F644F"/>
    <w:rsid w:val="00170B11"/>
    <w:rsid w:val="004E7D1F"/>
    <w:rsid w:val="0054670D"/>
    <w:rsid w:val="006957FD"/>
    <w:rsid w:val="00AA1221"/>
    <w:rsid w:val="00F1619B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B085"/>
  <w15:chartTrackingRefBased/>
  <w15:docId w15:val="{913A944F-0FA8-4464-975B-2746EC74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9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57FD"/>
  </w:style>
  <w:style w:type="paragraph" w:styleId="Fuzeile">
    <w:name w:val="footer"/>
    <w:basedOn w:val="Standard"/>
    <w:link w:val="FuzeileZchn"/>
    <w:uiPriority w:val="99"/>
    <w:unhideWhenUsed/>
    <w:rsid w:val="0069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3</cp:revision>
  <dcterms:created xsi:type="dcterms:W3CDTF">2018-03-05T20:27:00Z</dcterms:created>
  <dcterms:modified xsi:type="dcterms:W3CDTF">2018-04-17T12:35:00Z</dcterms:modified>
</cp:coreProperties>
</file>